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4D0" w:rsidRPr="00E174D0" w:rsidRDefault="00E174D0" w:rsidP="00E174D0">
      <w:pPr>
        <w:spacing w:after="0" w:line="240" w:lineRule="auto"/>
        <w:jc w:val="right"/>
        <w:rPr>
          <w:rFonts w:ascii="Arial Narrow" w:hAnsi="Arial Narrow" w:cstheme="minorHAnsi"/>
          <w:b/>
          <w:sz w:val="24"/>
          <w:szCs w:val="24"/>
        </w:rPr>
      </w:pPr>
      <w:r w:rsidRPr="00E174D0">
        <w:rPr>
          <w:rFonts w:ascii="Arial Narrow" w:hAnsi="Arial Narrow" w:cstheme="minorHAnsi"/>
          <w:b/>
          <w:sz w:val="24"/>
          <w:szCs w:val="24"/>
        </w:rPr>
        <w:t>Annexure-1</w:t>
      </w:r>
    </w:p>
    <w:p w:rsidR="0011140D" w:rsidRPr="008326A0" w:rsidRDefault="00D919DE" w:rsidP="00640FC8">
      <w:pPr>
        <w:spacing w:after="0" w:line="240" w:lineRule="auto"/>
        <w:jc w:val="both"/>
        <w:rPr>
          <w:rFonts w:ascii="Arial Narrow" w:hAnsi="Arial Narrow" w:cstheme="minorHAnsi"/>
          <w:b/>
          <w:sz w:val="26"/>
          <w:szCs w:val="26"/>
        </w:rPr>
      </w:pPr>
      <w:r>
        <w:rPr>
          <w:rFonts w:ascii="Arial Narrow" w:hAnsi="Arial Narrow" w:cstheme="minorHAnsi"/>
          <w:b/>
          <w:sz w:val="26"/>
          <w:szCs w:val="26"/>
        </w:rPr>
        <w:t xml:space="preserve">Project on </w:t>
      </w:r>
      <w:r w:rsidR="00701D52" w:rsidRPr="008326A0">
        <w:rPr>
          <w:rFonts w:ascii="Arial Narrow" w:hAnsi="Arial Narrow" w:cstheme="minorHAnsi"/>
          <w:b/>
          <w:bCs/>
          <w:sz w:val="26"/>
          <w:szCs w:val="26"/>
        </w:rPr>
        <w:t xml:space="preserve">Youth Participation </w:t>
      </w:r>
      <w:r w:rsidR="0011140D" w:rsidRPr="008326A0">
        <w:rPr>
          <w:rFonts w:ascii="Arial Narrow" w:hAnsi="Arial Narrow" w:cstheme="minorHAnsi"/>
          <w:b/>
          <w:bCs/>
          <w:sz w:val="26"/>
          <w:szCs w:val="26"/>
        </w:rPr>
        <w:t xml:space="preserve">“Catch The Rain, where it falls, when it falls” </w:t>
      </w:r>
      <w:r w:rsidR="008326A0" w:rsidRPr="008326A0">
        <w:rPr>
          <w:rFonts w:ascii="Arial Narrow" w:hAnsi="Arial Narrow" w:cstheme="minorHAnsi"/>
          <w:b/>
          <w:bCs/>
          <w:sz w:val="26"/>
          <w:szCs w:val="26"/>
        </w:rPr>
        <w:t xml:space="preserve">Project </w:t>
      </w:r>
      <w:r w:rsidR="00E062D7">
        <w:rPr>
          <w:rFonts w:ascii="Arial Narrow" w:hAnsi="Arial Narrow" w:cstheme="minorHAnsi"/>
          <w:b/>
          <w:bCs/>
          <w:sz w:val="26"/>
          <w:szCs w:val="26"/>
        </w:rPr>
        <w:t xml:space="preserve"> </w:t>
      </w:r>
    </w:p>
    <w:p w:rsidR="00701D52" w:rsidRPr="0096335E" w:rsidRDefault="00701D52" w:rsidP="00701D52">
      <w:pPr>
        <w:pStyle w:val="ListParagraph"/>
        <w:spacing w:after="0"/>
        <w:jc w:val="center"/>
        <w:rPr>
          <w:rFonts w:ascii="Arial Narrow" w:hAnsi="Arial Narrow" w:cstheme="minorHAnsi"/>
          <w:b/>
          <w:sz w:val="14"/>
          <w:szCs w:val="24"/>
          <w:u w:val="single"/>
        </w:rPr>
      </w:pPr>
    </w:p>
    <w:p w:rsidR="00762154" w:rsidRPr="00A95286" w:rsidRDefault="00762154" w:rsidP="00762154">
      <w:pPr>
        <w:jc w:val="both"/>
        <w:rPr>
          <w:rFonts w:ascii="Arial Narrow" w:hAnsi="Arial Narrow"/>
          <w:i/>
          <w:iCs/>
          <w:sz w:val="28"/>
          <w:szCs w:val="28"/>
        </w:rPr>
      </w:pPr>
      <w:r w:rsidRPr="00A95286">
        <w:rPr>
          <w:rFonts w:ascii="Arial Narrow" w:hAnsi="Arial Narrow"/>
          <w:i/>
          <w:iCs/>
          <w:sz w:val="28"/>
          <w:szCs w:val="28"/>
        </w:rPr>
        <w:t>‘If we continue to treat water as a free or cheap resource that can be wasted, not even the best poli</w:t>
      </w:r>
      <w:r w:rsidR="00C34D75">
        <w:rPr>
          <w:rFonts w:ascii="Arial Narrow" w:hAnsi="Arial Narrow"/>
          <w:i/>
          <w:iCs/>
          <w:sz w:val="28"/>
          <w:szCs w:val="28"/>
        </w:rPr>
        <w:t>cies and technologies can help’</w:t>
      </w:r>
    </w:p>
    <w:p w:rsidR="00762154" w:rsidRPr="00A95286" w:rsidRDefault="00762154" w:rsidP="00762154">
      <w:pPr>
        <w:jc w:val="right"/>
        <w:rPr>
          <w:rFonts w:ascii="Arial Narrow" w:hAnsi="Arial Narrow" w:cs="Calibri"/>
          <w:b/>
          <w:bCs/>
          <w:i/>
          <w:iCs/>
          <w:color w:val="7030A0"/>
          <w:sz w:val="26"/>
          <w:szCs w:val="26"/>
        </w:rPr>
      </w:pPr>
      <w:r w:rsidRPr="00A95286">
        <w:rPr>
          <w:rFonts w:ascii="Arial Narrow" w:hAnsi="Arial Narrow"/>
          <w:b/>
          <w:bCs/>
          <w:sz w:val="26"/>
          <w:szCs w:val="26"/>
        </w:rPr>
        <w:t>Prime Minister</w:t>
      </w:r>
    </w:p>
    <w:p w:rsidR="0011140D" w:rsidRPr="00BA41E3" w:rsidRDefault="0011140D" w:rsidP="000A664A">
      <w:pPr>
        <w:pStyle w:val="NormalWeb"/>
        <w:shd w:val="clear" w:color="auto" w:fill="FFFFFF"/>
        <w:spacing w:before="0" w:beforeAutospacing="0" w:after="0" w:afterAutospacing="0"/>
        <w:rPr>
          <w:rFonts w:ascii="Arial Narrow" w:hAnsi="Arial Narrow" w:cs="Arial"/>
          <w:color w:val="000000"/>
          <w:sz w:val="26"/>
          <w:szCs w:val="26"/>
        </w:rPr>
      </w:pPr>
      <w:r w:rsidRPr="00BA41E3">
        <w:rPr>
          <w:rFonts w:ascii="Arial Narrow" w:hAnsi="Arial Narrow" w:cs="Arial"/>
          <w:b/>
          <w:bCs/>
          <w:color w:val="000000"/>
          <w:sz w:val="26"/>
          <w:szCs w:val="26"/>
        </w:rPr>
        <w:t>About “Catch The Rain, where it falls</w:t>
      </w:r>
      <w:r w:rsidRPr="00BA41E3">
        <w:rPr>
          <w:rFonts w:ascii="Arial Narrow" w:hAnsi="Arial Narrow" w:cs="Arial"/>
          <w:b/>
          <w:bCs/>
          <w:i/>
          <w:iCs/>
          <w:color w:val="000000"/>
          <w:sz w:val="26"/>
          <w:szCs w:val="26"/>
        </w:rPr>
        <w:t>, when it falls</w:t>
      </w:r>
      <w:r w:rsidRPr="00BA41E3">
        <w:rPr>
          <w:rFonts w:ascii="Arial Narrow" w:hAnsi="Arial Narrow" w:cs="Arial"/>
          <w:b/>
          <w:bCs/>
          <w:color w:val="000000"/>
          <w:sz w:val="26"/>
          <w:szCs w:val="26"/>
        </w:rPr>
        <w:t>”</w:t>
      </w:r>
      <w:r w:rsidRPr="00BA41E3">
        <w:rPr>
          <w:rFonts w:ascii="Arial Narrow" w:hAnsi="Arial Narrow" w:cs="Arial"/>
          <w:color w:val="000000"/>
          <w:sz w:val="26"/>
          <w:szCs w:val="26"/>
        </w:rPr>
        <w:t> </w:t>
      </w:r>
    </w:p>
    <w:p w:rsidR="0011140D" w:rsidRPr="00A62132" w:rsidRDefault="0011140D" w:rsidP="0011140D">
      <w:pPr>
        <w:pStyle w:val="NormalWeb"/>
        <w:shd w:val="clear" w:color="auto" w:fill="FFFFFF"/>
        <w:spacing w:before="0" w:beforeAutospacing="0" w:after="0" w:afterAutospacing="0"/>
        <w:ind w:left="720"/>
        <w:rPr>
          <w:rFonts w:ascii="Arial Narrow" w:hAnsi="Arial Narrow" w:cs="Arial"/>
          <w:color w:val="000000"/>
          <w:sz w:val="16"/>
        </w:rPr>
      </w:pPr>
    </w:p>
    <w:p w:rsidR="0011140D" w:rsidRPr="00A95286" w:rsidRDefault="0011140D" w:rsidP="000A664A">
      <w:pPr>
        <w:pStyle w:val="NormalWeb"/>
        <w:shd w:val="clear" w:color="auto" w:fill="FFFFFF"/>
        <w:spacing w:before="0" w:beforeAutospacing="0" w:after="0" w:afterAutospacing="0"/>
        <w:jc w:val="both"/>
        <w:rPr>
          <w:rFonts w:ascii="Arial Narrow" w:hAnsi="Arial Narrow" w:cs="Arial"/>
          <w:color w:val="000000"/>
        </w:rPr>
      </w:pPr>
      <w:r w:rsidRPr="00A95286">
        <w:rPr>
          <w:rFonts w:ascii="Arial Narrow" w:hAnsi="Arial Narrow" w:cs="Arial"/>
          <w:color w:val="000000"/>
        </w:rPr>
        <w:t>National Water Mission’s (NWM) campaign </w:t>
      </w:r>
      <w:r w:rsidRPr="00A95286">
        <w:rPr>
          <w:rFonts w:ascii="Arial Narrow" w:hAnsi="Arial Narrow" w:cs="Arial"/>
          <w:b/>
          <w:bCs/>
          <w:color w:val="000000"/>
        </w:rPr>
        <w:t>“Catch The Rain”</w:t>
      </w:r>
      <w:r w:rsidRPr="00A95286">
        <w:rPr>
          <w:rFonts w:ascii="Arial Narrow" w:hAnsi="Arial Narrow" w:cs="Arial"/>
          <w:color w:val="000000"/>
        </w:rPr>
        <w:t> with the tagline </w:t>
      </w:r>
      <w:r w:rsidRPr="00A95286">
        <w:rPr>
          <w:rFonts w:ascii="Arial Narrow" w:hAnsi="Arial Narrow" w:cs="Arial"/>
          <w:i/>
          <w:iCs/>
          <w:color w:val="000000"/>
        </w:rPr>
        <w:t>“Catch the rain, where it falls, when it falls”</w:t>
      </w:r>
      <w:r w:rsidRPr="00A95286">
        <w:rPr>
          <w:rFonts w:ascii="Arial Narrow" w:hAnsi="Arial Narrow" w:cs="Arial"/>
          <w:color w:val="000000"/>
        </w:rPr>
        <w:t> is to nudge the states and stake-holders to create appropriate Rain Water Harvesting Structures (RWHS) suitable to the climatic conditions and sub-soil strata before monsoon.</w:t>
      </w:r>
    </w:p>
    <w:p w:rsidR="0011140D" w:rsidRPr="00A95286" w:rsidRDefault="0011140D" w:rsidP="000A664A">
      <w:pPr>
        <w:pStyle w:val="NormalWeb"/>
        <w:shd w:val="clear" w:color="auto" w:fill="FFFFFF"/>
        <w:spacing w:before="0" w:beforeAutospacing="0" w:after="0" w:afterAutospacing="0"/>
        <w:ind w:firstLine="720"/>
        <w:jc w:val="both"/>
        <w:rPr>
          <w:rFonts w:ascii="Arial Narrow" w:hAnsi="Arial Narrow" w:cs="Arial"/>
          <w:color w:val="000000"/>
        </w:rPr>
      </w:pPr>
    </w:p>
    <w:p w:rsidR="0011140D" w:rsidRPr="00A95286" w:rsidRDefault="0011140D" w:rsidP="000A664A">
      <w:pPr>
        <w:pStyle w:val="NormalWeb"/>
        <w:shd w:val="clear" w:color="auto" w:fill="FFFFFF"/>
        <w:spacing w:before="0" w:beforeAutospacing="0" w:after="0" w:afterAutospacing="0"/>
        <w:jc w:val="both"/>
        <w:rPr>
          <w:rFonts w:ascii="Arial Narrow" w:hAnsi="Arial Narrow" w:cs="Arial"/>
          <w:b/>
          <w:bCs/>
          <w:color w:val="000000"/>
        </w:rPr>
      </w:pPr>
      <w:r w:rsidRPr="00A95286">
        <w:rPr>
          <w:rFonts w:ascii="Arial Narrow" w:hAnsi="Arial Narrow" w:cs="Arial"/>
          <w:color w:val="000000"/>
        </w:rPr>
        <w:t>Under this campaign, drives to make check dams, water harvesting pits, rooftop RWHS etc; removal of encroachments and de-silting of tanks to increase their storage capacity; removal of obstructions in the channels which bring water to them from the catchment areas etc; repairs to step-wells and using defunct bore-wells and unused wells to put water back to aquifers etc are to be taken up with the active </w:t>
      </w:r>
      <w:r w:rsidRPr="00A95286">
        <w:rPr>
          <w:rFonts w:ascii="Arial Narrow" w:hAnsi="Arial Narrow" w:cs="Arial"/>
          <w:b/>
          <w:bCs/>
          <w:color w:val="000000"/>
        </w:rPr>
        <w:t>participation of people.</w:t>
      </w:r>
    </w:p>
    <w:p w:rsidR="0011140D" w:rsidRPr="0096335E" w:rsidRDefault="0011140D" w:rsidP="000A664A">
      <w:pPr>
        <w:pStyle w:val="NormalWeb"/>
        <w:shd w:val="clear" w:color="auto" w:fill="FFFFFF"/>
        <w:spacing w:before="0" w:beforeAutospacing="0" w:after="0" w:afterAutospacing="0"/>
        <w:jc w:val="both"/>
        <w:rPr>
          <w:rFonts w:ascii="Arial Narrow" w:hAnsi="Arial Narrow" w:cs="Arial"/>
          <w:color w:val="000000"/>
          <w:sz w:val="14"/>
        </w:rPr>
      </w:pPr>
    </w:p>
    <w:p w:rsidR="00882113" w:rsidRDefault="0011140D" w:rsidP="000A664A">
      <w:pPr>
        <w:pStyle w:val="NormalWeb"/>
        <w:shd w:val="clear" w:color="auto" w:fill="FFFFFF"/>
        <w:spacing w:before="0" w:beforeAutospacing="0" w:after="0" w:afterAutospacing="0"/>
        <w:jc w:val="both"/>
        <w:rPr>
          <w:rFonts w:ascii="Arial Narrow" w:hAnsi="Arial Narrow" w:cs="Arial"/>
          <w:color w:val="000000"/>
        </w:rPr>
      </w:pPr>
      <w:r w:rsidRPr="00A95286">
        <w:rPr>
          <w:rFonts w:ascii="Arial Narrow" w:hAnsi="Arial Narrow" w:cs="Arial"/>
          <w:color w:val="000000"/>
        </w:rPr>
        <w:t>Efforts should be made so that all buildings should have rooftop RWHS and that maximum quantity of rain water falling in any compound should be impounded within the compound itself. The basic aim should be that </w:t>
      </w:r>
      <w:r w:rsidRPr="00A95286">
        <w:rPr>
          <w:rFonts w:ascii="Arial Narrow" w:hAnsi="Arial Narrow" w:cs="Arial"/>
          <w:b/>
          <w:bCs/>
          <w:color w:val="000000"/>
        </w:rPr>
        <w:t>No or only limited water will flow out of the compound</w:t>
      </w:r>
      <w:r w:rsidRPr="00A95286">
        <w:rPr>
          <w:rFonts w:ascii="Arial Narrow" w:hAnsi="Arial Narrow" w:cs="Arial"/>
          <w:color w:val="000000"/>
        </w:rPr>
        <w:t>. This will help in improving soil moisture and raising ground water table. In urban areas it will reduce water gushing onto roads, damaging them and will prevent urban flooding.</w:t>
      </w:r>
    </w:p>
    <w:p w:rsidR="00882113" w:rsidRPr="0096335E" w:rsidRDefault="00882113" w:rsidP="00882113">
      <w:pPr>
        <w:pStyle w:val="NormalWeb"/>
        <w:shd w:val="clear" w:color="auto" w:fill="FFFFFF"/>
        <w:spacing w:before="0" w:beforeAutospacing="0" w:after="0" w:afterAutospacing="0"/>
        <w:ind w:left="720"/>
        <w:jc w:val="both"/>
        <w:rPr>
          <w:rFonts w:ascii="Arial Narrow" w:hAnsi="Arial Narrow" w:cs="Arial"/>
          <w:color w:val="000000"/>
          <w:sz w:val="16"/>
        </w:rPr>
      </w:pPr>
    </w:p>
    <w:p w:rsidR="00701D52" w:rsidRPr="00A62132" w:rsidRDefault="00701D52" w:rsidP="00701D52">
      <w:pPr>
        <w:tabs>
          <w:tab w:val="num" w:pos="720"/>
        </w:tabs>
        <w:spacing w:before="120" w:after="120" w:line="252" w:lineRule="auto"/>
        <w:jc w:val="both"/>
        <w:rPr>
          <w:rFonts w:ascii="Arial Narrow" w:hAnsi="Arial Narrow" w:cs="Calibri"/>
          <w:b/>
          <w:sz w:val="26"/>
          <w:szCs w:val="26"/>
        </w:rPr>
      </w:pPr>
      <w:r w:rsidRPr="00A62132">
        <w:rPr>
          <w:rFonts w:ascii="Arial Narrow" w:hAnsi="Arial Narrow" w:cs="Calibri"/>
          <w:b/>
          <w:sz w:val="26"/>
          <w:szCs w:val="26"/>
        </w:rPr>
        <w:t xml:space="preserve">Youth Profile </w:t>
      </w:r>
    </w:p>
    <w:p w:rsidR="00701D52" w:rsidRPr="00A95286" w:rsidRDefault="00701D52" w:rsidP="00701D52">
      <w:pPr>
        <w:tabs>
          <w:tab w:val="num" w:pos="720"/>
        </w:tabs>
        <w:spacing w:before="120" w:after="120" w:line="252" w:lineRule="auto"/>
        <w:jc w:val="both"/>
        <w:rPr>
          <w:rFonts w:ascii="Arial Narrow" w:hAnsi="Arial Narrow" w:cs="Calibri"/>
          <w:sz w:val="24"/>
          <w:szCs w:val="24"/>
        </w:rPr>
      </w:pPr>
      <w:r w:rsidRPr="00A95286">
        <w:rPr>
          <w:rFonts w:ascii="Arial Narrow" w:hAnsi="Arial Narrow" w:cs="Calibri"/>
          <w:sz w:val="24"/>
          <w:szCs w:val="24"/>
        </w:rPr>
        <w:t xml:space="preserve">India has the largest ever cohort of young people making transition to adulthood. In the </w:t>
      </w:r>
      <w:r w:rsidRPr="00A95286">
        <w:rPr>
          <w:rFonts w:ascii="Arial Narrow" w:hAnsi="Arial Narrow" w:cs="Calibri"/>
          <w:b/>
          <w:sz w:val="24"/>
          <w:szCs w:val="24"/>
        </w:rPr>
        <w:t>National Youth Policy Document 2014, the youth age-group is defined as 15-29 years</w:t>
      </w:r>
      <w:r w:rsidRPr="00A95286">
        <w:rPr>
          <w:rFonts w:ascii="Arial Narrow" w:hAnsi="Arial Narrow" w:cs="Calibri"/>
          <w:sz w:val="24"/>
          <w:szCs w:val="24"/>
        </w:rPr>
        <w:t xml:space="preserve"> with a view to have a more focused approach, as far as various policy interventions are concerned. Youth in the age group of 15-29 years comprise 27.5% of the population. </w:t>
      </w:r>
    </w:p>
    <w:p w:rsidR="000C3F7B" w:rsidRDefault="00701D52" w:rsidP="00701D52">
      <w:pPr>
        <w:spacing w:after="0" w:line="240" w:lineRule="auto"/>
        <w:jc w:val="both"/>
        <w:rPr>
          <w:rFonts w:ascii="Arial Narrow" w:hAnsi="Arial Narrow" w:cs="Calibri"/>
          <w:sz w:val="24"/>
          <w:szCs w:val="24"/>
        </w:rPr>
      </w:pPr>
      <w:r w:rsidRPr="00A95286">
        <w:rPr>
          <w:rFonts w:ascii="Arial Narrow" w:hAnsi="Arial Narrow" w:cs="Calibri"/>
          <w:sz w:val="24"/>
          <w:szCs w:val="24"/>
        </w:rPr>
        <w:t>Youth being the most vibrant and resourceful segment of the country’s population, they have a vital role to play in fostering and strengthening socio-economic development. The challenge is to unleash their innate capabilities to come out of poverty, generate development and livelihoods outcomes, which enable them to live a healthy and meaningful life.</w:t>
      </w:r>
      <w:r w:rsidR="008A7781">
        <w:rPr>
          <w:rFonts w:ascii="Arial Narrow" w:hAnsi="Arial Narrow" w:cs="Calibri"/>
          <w:sz w:val="24"/>
          <w:szCs w:val="24"/>
        </w:rPr>
        <w:t xml:space="preserve"> </w:t>
      </w:r>
    </w:p>
    <w:p w:rsidR="000C3F7B" w:rsidRDefault="000C3F7B" w:rsidP="00701D52">
      <w:pPr>
        <w:spacing w:after="0" w:line="240" w:lineRule="auto"/>
        <w:jc w:val="both"/>
        <w:rPr>
          <w:rFonts w:ascii="Arial Narrow" w:hAnsi="Arial Narrow" w:cs="Calibri"/>
          <w:sz w:val="24"/>
          <w:szCs w:val="24"/>
        </w:rPr>
      </w:pPr>
    </w:p>
    <w:p w:rsidR="00701D52" w:rsidRDefault="008A7781" w:rsidP="00701D52">
      <w:pPr>
        <w:spacing w:after="0" w:line="240" w:lineRule="auto"/>
        <w:jc w:val="both"/>
        <w:rPr>
          <w:rFonts w:ascii="Arial Narrow" w:hAnsi="Arial Narrow" w:cs="Calibri"/>
          <w:sz w:val="24"/>
          <w:szCs w:val="24"/>
        </w:rPr>
      </w:pPr>
      <w:r>
        <w:rPr>
          <w:rFonts w:ascii="Arial Narrow" w:hAnsi="Arial Narrow" w:cs="Calibri"/>
          <w:sz w:val="24"/>
          <w:szCs w:val="24"/>
        </w:rPr>
        <w:t>It has been experienced and more so during COVID-19 pandemic that youth when educated, trained and motivated come forward voluntarily to address the crises and are willing to participate in any nation</w:t>
      </w:r>
      <w:r w:rsidR="000C3F7B">
        <w:rPr>
          <w:rFonts w:ascii="Arial Narrow" w:hAnsi="Arial Narrow" w:cs="Calibri"/>
          <w:sz w:val="24"/>
          <w:szCs w:val="24"/>
        </w:rPr>
        <w:t>al</w:t>
      </w:r>
      <w:r>
        <w:rPr>
          <w:rFonts w:ascii="Arial Narrow" w:hAnsi="Arial Narrow" w:cs="Calibri"/>
          <w:sz w:val="24"/>
          <w:szCs w:val="24"/>
        </w:rPr>
        <w:t xml:space="preserve"> cause. </w:t>
      </w:r>
    </w:p>
    <w:p w:rsidR="00332269" w:rsidRDefault="00332269" w:rsidP="00701D52">
      <w:pPr>
        <w:spacing w:after="0" w:line="240" w:lineRule="auto"/>
        <w:jc w:val="both"/>
        <w:rPr>
          <w:rFonts w:ascii="Arial Narrow" w:hAnsi="Arial Narrow" w:cs="Calibri"/>
          <w:sz w:val="24"/>
          <w:szCs w:val="24"/>
        </w:rPr>
      </w:pPr>
    </w:p>
    <w:p w:rsidR="00701D52" w:rsidRPr="00A62132" w:rsidRDefault="00701D52" w:rsidP="00701D52">
      <w:pPr>
        <w:pStyle w:val="Header"/>
        <w:tabs>
          <w:tab w:val="clear" w:pos="4320"/>
          <w:tab w:val="clear" w:pos="8640"/>
          <w:tab w:val="left" w:pos="540"/>
        </w:tabs>
        <w:jc w:val="both"/>
        <w:rPr>
          <w:rFonts w:ascii="Arial Narrow" w:hAnsi="Arial Narrow" w:cs="Calibri"/>
          <w:b/>
          <w:sz w:val="26"/>
          <w:szCs w:val="26"/>
        </w:rPr>
      </w:pPr>
      <w:r w:rsidRPr="00A62132">
        <w:rPr>
          <w:rFonts w:ascii="Arial Narrow" w:hAnsi="Arial Narrow" w:cs="Calibri"/>
          <w:b/>
          <w:sz w:val="26"/>
          <w:szCs w:val="26"/>
        </w:rPr>
        <w:t>Background</w:t>
      </w:r>
    </w:p>
    <w:p w:rsidR="00701D52" w:rsidRPr="0096335E" w:rsidRDefault="00701D52" w:rsidP="00701D52">
      <w:pPr>
        <w:pStyle w:val="Header"/>
        <w:tabs>
          <w:tab w:val="clear" w:pos="4320"/>
          <w:tab w:val="clear" w:pos="8640"/>
          <w:tab w:val="left" w:pos="540"/>
        </w:tabs>
        <w:jc w:val="both"/>
        <w:rPr>
          <w:rFonts w:ascii="Arial Narrow" w:hAnsi="Arial Narrow" w:cs="Calibri"/>
          <w:b/>
          <w:sz w:val="14"/>
        </w:rPr>
      </w:pPr>
    </w:p>
    <w:p w:rsidR="002F0FEA" w:rsidRPr="00A95286" w:rsidRDefault="002F0FEA" w:rsidP="00367323">
      <w:pPr>
        <w:pStyle w:val="ListParagraph"/>
        <w:numPr>
          <w:ilvl w:val="0"/>
          <w:numId w:val="4"/>
        </w:numPr>
        <w:jc w:val="both"/>
        <w:rPr>
          <w:rFonts w:ascii="Arial Narrow" w:hAnsi="Arial Narrow"/>
          <w:sz w:val="24"/>
          <w:szCs w:val="24"/>
        </w:rPr>
      </w:pPr>
      <w:r w:rsidRPr="00A95286">
        <w:rPr>
          <w:rFonts w:ascii="Arial Narrow" w:hAnsi="Arial Narrow"/>
          <w:sz w:val="24"/>
          <w:szCs w:val="24"/>
        </w:rPr>
        <w:t xml:space="preserve">Water is an important issue across the globe.  The importance of water as a vital resource to the life system and an essential component of societal development cannot be overemphasized. Recognizing the importance of water resource development many ancient civilizations emphasized on various mechanisms of water appropriation, collection and distribution. In earlier times, the state took care of the water supply side by developing and maintaining several ingenious and indigenous ways of </w:t>
      </w:r>
      <w:r w:rsidRPr="00A95286">
        <w:rPr>
          <w:rFonts w:ascii="Arial Narrow" w:hAnsi="Arial Narrow"/>
          <w:b/>
          <w:bCs/>
          <w:sz w:val="24"/>
          <w:szCs w:val="24"/>
        </w:rPr>
        <w:t>storing rain and floodwaters.</w:t>
      </w:r>
      <w:r w:rsidRPr="00A95286">
        <w:rPr>
          <w:rFonts w:ascii="Arial Narrow" w:hAnsi="Arial Narrow"/>
          <w:sz w:val="24"/>
          <w:szCs w:val="24"/>
        </w:rPr>
        <w:t xml:space="preserve"> The maintenance of water quality and the means of regenerating the natural resource are crucial factors for sustainability, especially in the dry areas. </w:t>
      </w:r>
    </w:p>
    <w:p w:rsidR="00386115" w:rsidRPr="00A95286" w:rsidRDefault="00386115" w:rsidP="00FF17D3">
      <w:pPr>
        <w:pStyle w:val="ListParagraph"/>
        <w:jc w:val="both"/>
        <w:rPr>
          <w:rFonts w:ascii="Arial Narrow" w:hAnsi="Arial Narrow"/>
          <w:sz w:val="24"/>
          <w:szCs w:val="24"/>
        </w:rPr>
      </w:pPr>
    </w:p>
    <w:p w:rsidR="00386115" w:rsidRPr="00A95286" w:rsidRDefault="00386115" w:rsidP="00367323">
      <w:pPr>
        <w:pStyle w:val="ListParagraph"/>
        <w:numPr>
          <w:ilvl w:val="0"/>
          <w:numId w:val="4"/>
        </w:numPr>
        <w:jc w:val="both"/>
        <w:rPr>
          <w:rFonts w:ascii="Arial Narrow" w:hAnsi="Arial Narrow"/>
          <w:sz w:val="24"/>
          <w:szCs w:val="24"/>
        </w:rPr>
      </w:pPr>
      <w:r w:rsidRPr="00A95286">
        <w:rPr>
          <w:rFonts w:ascii="Arial Narrow" w:hAnsi="Arial Narrow"/>
          <w:sz w:val="24"/>
          <w:szCs w:val="24"/>
        </w:rPr>
        <w:lastRenderedPageBreak/>
        <w:t xml:space="preserve">Water is a prime life-sustaining natural resource that cannot be created.  India is having 18% of world’s population, but has only 4% of its fresh water resources.  The per-capita per-year availability of water has come down </w:t>
      </w:r>
      <w:r w:rsidR="00306389">
        <w:rPr>
          <w:rFonts w:ascii="Arial Narrow" w:hAnsi="Arial Narrow"/>
          <w:sz w:val="24"/>
          <w:szCs w:val="24"/>
        </w:rPr>
        <w:t>drastically</w:t>
      </w:r>
      <w:r w:rsidRPr="00A95286">
        <w:rPr>
          <w:rFonts w:ascii="Arial Narrow" w:hAnsi="Arial Narrow"/>
          <w:sz w:val="24"/>
          <w:szCs w:val="24"/>
        </w:rPr>
        <w:t xml:space="preserve">.  Though unevenly spread temporarily and spatially, India receives sufficient rainfall to cover most areas of the country.  However, presently India stores approximately 8% of this water.  With the increasing </w:t>
      </w:r>
      <w:r w:rsidR="00306389">
        <w:rPr>
          <w:rFonts w:ascii="Arial Narrow" w:hAnsi="Arial Narrow"/>
          <w:sz w:val="24"/>
          <w:szCs w:val="24"/>
        </w:rPr>
        <w:t xml:space="preserve">population and </w:t>
      </w:r>
      <w:r w:rsidRPr="00A95286">
        <w:rPr>
          <w:rFonts w:ascii="Arial Narrow" w:hAnsi="Arial Narrow"/>
          <w:sz w:val="24"/>
          <w:szCs w:val="24"/>
        </w:rPr>
        <w:t xml:space="preserve">demand, this is leading to water crisis year after year.  Effectively managing the fast depleting water resources is also of strategic importance.  Prime Minister has from many platforms and many times </w:t>
      </w:r>
      <w:r w:rsidR="00306389" w:rsidRPr="00A95286">
        <w:rPr>
          <w:rFonts w:ascii="Arial Narrow" w:hAnsi="Arial Narrow"/>
          <w:sz w:val="24"/>
          <w:szCs w:val="24"/>
        </w:rPr>
        <w:t>exhorted citizens</w:t>
      </w:r>
      <w:r w:rsidRPr="00A95286">
        <w:rPr>
          <w:rFonts w:ascii="Arial Narrow" w:hAnsi="Arial Narrow"/>
          <w:sz w:val="24"/>
          <w:szCs w:val="24"/>
        </w:rPr>
        <w:t xml:space="preserve"> to join hands to conserve water to secure the future.</w:t>
      </w:r>
    </w:p>
    <w:p w:rsidR="00701D52" w:rsidRPr="00A62132" w:rsidRDefault="00701D52" w:rsidP="00701D52">
      <w:pPr>
        <w:rPr>
          <w:rFonts w:ascii="Arial Narrow" w:eastAsia="Times New Roman" w:hAnsi="Arial Narrow" w:cs="Calibri"/>
          <w:b/>
          <w:bCs/>
          <w:sz w:val="26"/>
          <w:szCs w:val="26"/>
          <w:lang w:bidi="ar-SA"/>
        </w:rPr>
      </w:pPr>
      <w:r w:rsidRPr="00A62132">
        <w:rPr>
          <w:rFonts w:ascii="Arial Narrow" w:eastAsia="Times New Roman" w:hAnsi="Arial Narrow" w:cs="Calibri"/>
          <w:b/>
          <w:bCs/>
          <w:sz w:val="26"/>
          <w:szCs w:val="26"/>
          <w:lang w:bidi="ar-SA"/>
        </w:rPr>
        <w:t>Need</w:t>
      </w:r>
    </w:p>
    <w:p w:rsidR="00FF17D3" w:rsidRPr="00A95286" w:rsidRDefault="001501B7" w:rsidP="00367323">
      <w:pPr>
        <w:pStyle w:val="ListParagraph"/>
        <w:numPr>
          <w:ilvl w:val="0"/>
          <w:numId w:val="3"/>
        </w:numPr>
        <w:jc w:val="both"/>
        <w:rPr>
          <w:rFonts w:ascii="Arial Narrow" w:hAnsi="Arial Narrow"/>
          <w:sz w:val="24"/>
          <w:szCs w:val="24"/>
        </w:rPr>
      </w:pPr>
      <w:r>
        <w:rPr>
          <w:rFonts w:ascii="Arial Narrow" w:hAnsi="Arial Narrow" w:cs="Arial"/>
          <w:sz w:val="24"/>
          <w:szCs w:val="24"/>
        </w:rPr>
        <w:t xml:space="preserve">Today </w:t>
      </w:r>
      <w:r w:rsidR="00FF17D3" w:rsidRPr="00A95286">
        <w:rPr>
          <w:rFonts w:ascii="Arial Narrow" w:hAnsi="Arial Narrow" w:cs="Arial"/>
          <w:sz w:val="24"/>
          <w:szCs w:val="24"/>
        </w:rPr>
        <w:t>crore</w:t>
      </w:r>
      <w:r>
        <w:rPr>
          <w:rFonts w:ascii="Arial Narrow" w:hAnsi="Arial Narrow" w:cs="Arial"/>
          <w:sz w:val="24"/>
          <w:szCs w:val="24"/>
        </w:rPr>
        <w:t>s of</w:t>
      </w:r>
      <w:r w:rsidR="00FF17D3" w:rsidRPr="00A95286">
        <w:rPr>
          <w:rFonts w:ascii="Arial Narrow" w:hAnsi="Arial Narrow" w:cs="Arial"/>
          <w:sz w:val="24"/>
          <w:szCs w:val="24"/>
        </w:rPr>
        <w:t xml:space="preserve"> Indians and the cattle, are victims of severe drought, the worst in the last 100 years. Rivers, lakes, wells and tanks have dried. Cattle are dying and people starvin</w:t>
      </w:r>
      <w:r>
        <w:rPr>
          <w:rFonts w:ascii="Arial Narrow" w:hAnsi="Arial Narrow" w:cs="Arial"/>
          <w:sz w:val="24"/>
          <w:szCs w:val="24"/>
        </w:rPr>
        <w:t xml:space="preserve">g. </w:t>
      </w:r>
    </w:p>
    <w:p w:rsidR="00FF17D3" w:rsidRPr="00A95286" w:rsidRDefault="00FF17D3" w:rsidP="00367323">
      <w:pPr>
        <w:pStyle w:val="ListParagraph"/>
        <w:numPr>
          <w:ilvl w:val="0"/>
          <w:numId w:val="3"/>
        </w:numPr>
        <w:jc w:val="both"/>
        <w:rPr>
          <w:rFonts w:ascii="Arial Narrow" w:hAnsi="Arial Narrow" w:cs="Arial"/>
          <w:sz w:val="24"/>
          <w:szCs w:val="24"/>
        </w:rPr>
      </w:pPr>
      <w:r w:rsidRPr="00A95286">
        <w:rPr>
          <w:rFonts w:ascii="Arial Narrow" w:hAnsi="Arial Narrow" w:cs="Arial"/>
          <w:sz w:val="24"/>
          <w:szCs w:val="24"/>
        </w:rPr>
        <w:t xml:space="preserve">Here is a disaster that was waiting to happen. For years now, there has been widespread drawl of water from deeper and deeper layers for irrigation and for use by ever-expanding cities. Digging wells that are a kilometer-deep and pumping out precious water for squandering is an </w:t>
      </w:r>
      <w:r w:rsidR="001501B7">
        <w:rPr>
          <w:rFonts w:ascii="Arial Narrow" w:hAnsi="Arial Narrow" w:cs="Arial"/>
          <w:sz w:val="24"/>
          <w:szCs w:val="24"/>
        </w:rPr>
        <w:t>abuse. Greed and i</w:t>
      </w:r>
      <w:r w:rsidRPr="00A95286">
        <w:rPr>
          <w:rFonts w:ascii="Arial Narrow" w:hAnsi="Arial Narrow" w:cs="Arial"/>
          <w:sz w:val="24"/>
          <w:szCs w:val="24"/>
        </w:rPr>
        <w:t>g</w:t>
      </w:r>
      <w:r w:rsidR="001501B7">
        <w:rPr>
          <w:rFonts w:ascii="Arial Narrow" w:hAnsi="Arial Narrow" w:cs="Arial"/>
          <w:sz w:val="24"/>
          <w:szCs w:val="24"/>
        </w:rPr>
        <w:t xml:space="preserve">norance </w:t>
      </w:r>
      <w:r w:rsidRPr="00A95286">
        <w:rPr>
          <w:rFonts w:ascii="Arial Narrow" w:hAnsi="Arial Narrow" w:cs="Arial"/>
          <w:sz w:val="24"/>
          <w:szCs w:val="24"/>
        </w:rPr>
        <w:t xml:space="preserve">have led man to belittle nature and disturb its equilibrium. </w:t>
      </w:r>
    </w:p>
    <w:p w:rsidR="00701D52" w:rsidRPr="00A95286" w:rsidRDefault="00701D52" w:rsidP="00367323">
      <w:pPr>
        <w:pStyle w:val="ListParagraph"/>
        <w:numPr>
          <w:ilvl w:val="0"/>
          <w:numId w:val="3"/>
        </w:numPr>
        <w:jc w:val="both"/>
        <w:rPr>
          <w:rFonts w:ascii="Arial Narrow" w:hAnsi="Arial Narrow" w:cs="Calibri"/>
          <w:sz w:val="24"/>
          <w:szCs w:val="24"/>
          <w:lang w:val="en-IN"/>
        </w:rPr>
      </w:pPr>
      <w:r w:rsidRPr="00A95286">
        <w:rPr>
          <w:rFonts w:ascii="Arial Narrow" w:hAnsi="Arial Narrow" w:cs="Calibri"/>
          <w:sz w:val="24"/>
          <w:szCs w:val="24"/>
          <w:lang w:val="en-IN"/>
        </w:rPr>
        <w:t xml:space="preserve">Therefore, there is a need to </w:t>
      </w:r>
      <w:r w:rsidRPr="00A95286">
        <w:rPr>
          <w:rFonts w:ascii="Arial Narrow" w:hAnsi="Arial Narrow"/>
          <w:sz w:val="24"/>
          <w:szCs w:val="24"/>
        </w:rPr>
        <w:t xml:space="preserve">educate rural youth who in turn mobilize their peer and village communities and generate awareness </w:t>
      </w:r>
      <w:r w:rsidR="001501B7">
        <w:rPr>
          <w:rFonts w:ascii="Arial Narrow" w:hAnsi="Arial Narrow"/>
          <w:sz w:val="24"/>
          <w:szCs w:val="24"/>
        </w:rPr>
        <w:t>for</w:t>
      </w:r>
      <w:r w:rsidRPr="00A95286">
        <w:rPr>
          <w:rFonts w:ascii="Arial Narrow" w:hAnsi="Arial Narrow"/>
          <w:sz w:val="24"/>
          <w:szCs w:val="24"/>
        </w:rPr>
        <w:t xml:space="preserve"> </w:t>
      </w:r>
      <w:r w:rsidR="00FF17D3" w:rsidRPr="00A95286">
        <w:rPr>
          <w:rFonts w:ascii="Arial Narrow" w:hAnsi="Arial Narrow"/>
          <w:sz w:val="24"/>
          <w:szCs w:val="24"/>
        </w:rPr>
        <w:t>water conservation, rain water harvesting, minimizing wastage and re-use of water.</w:t>
      </w:r>
    </w:p>
    <w:p w:rsidR="00701D52" w:rsidRPr="00A62132" w:rsidRDefault="00701D52" w:rsidP="00701D52">
      <w:pPr>
        <w:spacing w:after="0" w:line="360" w:lineRule="auto"/>
        <w:jc w:val="both"/>
        <w:rPr>
          <w:rFonts w:ascii="Arial Narrow" w:hAnsi="Arial Narrow"/>
          <w:b/>
          <w:sz w:val="26"/>
          <w:szCs w:val="26"/>
        </w:rPr>
      </w:pPr>
      <w:r w:rsidRPr="00A62132">
        <w:rPr>
          <w:rFonts w:ascii="Arial Narrow" w:hAnsi="Arial Narrow"/>
          <w:b/>
          <w:sz w:val="26"/>
          <w:szCs w:val="26"/>
        </w:rPr>
        <w:t>Objective</w:t>
      </w:r>
    </w:p>
    <w:p w:rsidR="00701D52" w:rsidRPr="006C6550" w:rsidRDefault="00701D52" w:rsidP="00701D52">
      <w:pPr>
        <w:spacing w:after="0" w:line="360" w:lineRule="auto"/>
        <w:jc w:val="both"/>
        <w:rPr>
          <w:rFonts w:ascii="Arial Narrow" w:hAnsi="Arial Narrow"/>
          <w:b/>
          <w:sz w:val="10"/>
          <w:szCs w:val="10"/>
        </w:rPr>
      </w:pPr>
    </w:p>
    <w:p w:rsidR="00701D52" w:rsidRPr="00A95286" w:rsidRDefault="00701D52" w:rsidP="00701D52">
      <w:pPr>
        <w:pStyle w:val="ListParagraph"/>
        <w:numPr>
          <w:ilvl w:val="0"/>
          <w:numId w:val="1"/>
        </w:numPr>
        <w:spacing w:after="0" w:line="240" w:lineRule="auto"/>
        <w:contextualSpacing w:val="0"/>
        <w:jc w:val="both"/>
        <w:rPr>
          <w:rFonts w:ascii="Arial Narrow" w:eastAsia="Times New Roman" w:hAnsi="Arial Narrow"/>
          <w:sz w:val="24"/>
          <w:szCs w:val="24"/>
        </w:rPr>
      </w:pPr>
      <w:r w:rsidRPr="00A95286">
        <w:rPr>
          <w:rFonts w:ascii="Arial Narrow" w:eastAsia="Times New Roman" w:hAnsi="Arial Narrow"/>
          <w:sz w:val="24"/>
          <w:szCs w:val="24"/>
        </w:rPr>
        <w:t xml:space="preserve">To make aware and educate youth leaders </w:t>
      </w:r>
      <w:r w:rsidR="001501B7">
        <w:rPr>
          <w:rFonts w:ascii="Arial Narrow" w:eastAsia="Times New Roman" w:hAnsi="Arial Narrow"/>
          <w:sz w:val="24"/>
          <w:szCs w:val="24"/>
        </w:rPr>
        <w:t xml:space="preserve">and volunteers </w:t>
      </w:r>
      <w:r w:rsidRPr="00A95286">
        <w:rPr>
          <w:rFonts w:ascii="Arial Narrow" w:eastAsia="Times New Roman" w:hAnsi="Arial Narrow"/>
          <w:sz w:val="24"/>
          <w:szCs w:val="24"/>
        </w:rPr>
        <w:t xml:space="preserve">from NYKs Youth Clubs on the </w:t>
      </w:r>
      <w:r w:rsidR="008065DE" w:rsidRPr="00A95286">
        <w:rPr>
          <w:rFonts w:ascii="Arial Narrow" w:hAnsi="Arial Narrow"/>
          <w:color w:val="000000" w:themeColor="text1"/>
          <w:sz w:val="24"/>
          <w:szCs w:val="24"/>
        </w:rPr>
        <w:t>manifold</w:t>
      </w:r>
      <w:r w:rsidR="008065DE" w:rsidRPr="00A95286">
        <w:rPr>
          <w:rFonts w:ascii="Arial Narrow" w:eastAsia="Times New Roman" w:hAnsi="Arial Narrow"/>
          <w:sz w:val="24"/>
          <w:szCs w:val="24"/>
        </w:rPr>
        <w:t xml:space="preserve"> </w:t>
      </w:r>
      <w:r w:rsidRPr="00A95286">
        <w:rPr>
          <w:rFonts w:ascii="Arial Narrow" w:eastAsia="Times New Roman" w:hAnsi="Arial Narrow"/>
          <w:sz w:val="24"/>
          <w:szCs w:val="24"/>
        </w:rPr>
        <w:t xml:space="preserve">issues </w:t>
      </w:r>
      <w:r w:rsidR="001501B7">
        <w:rPr>
          <w:rFonts w:ascii="Arial Narrow" w:eastAsia="Times New Roman" w:hAnsi="Arial Narrow"/>
          <w:sz w:val="24"/>
          <w:szCs w:val="24"/>
        </w:rPr>
        <w:t xml:space="preserve">and need </w:t>
      </w:r>
      <w:r w:rsidRPr="00A95286">
        <w:rPr>
          <w:rFonts w:ascii="Arial Narrow" w:eastAsia="Times New Roman" w:hAnsi="Arial Narrow"/>
          <w:sz w:val="24"/>
          <w:szCs w:val="24"/>
        </w:rPr>
        <w:t xml:space="preserve">of </w:t>
      </w:r>
      <w:r w:rsidR="00D635EC" w:rsidRPr="00A95286">
        <w:rPr>
          <w:rFonts w:ascii="Arial Narrow" w:hAnsi="Arial Narrow"/>
          <w:sz w:val="24"/>
          <w:szCs w:val="24"/>
        </w:rPr>
        <w:t>water conservation, rain water harvesting, minimizing wastage and re-use of water.</w:t>
      </w:r>
      <w:r w:rsidRPr="00A95286">
        <w:rPr>
          <w:rFonts w:ascii="Arial Narrow" w:eastAsia="Times New Roman" w:hAnsi="Arial Narrow"/>
          <w:sz w:val="24"/>
          <w:szCs w:val="24"/>
        </w:rPr>
        <w:t xml:space="preserve"> </w:t>
      </w:r>
    </w:p>
    <w:p w:rsidR="00304CA9" w:rsidRPr="00A95286" w:rsidRDefault="008065DE" w:rsidP="00304CA9">
      <w:pPr>
        <w:pStyle w:val="ListParagraph"/>
        <w:numPr>
          <w:ilvl w:val="0"/>
          <w:numId w:val="1"/>
        </w:numPr>
        <w:shd w:val="clear" w:color="auto" w:fill="FFFFFF"/>
        <w:spacing w:after="46"/>
        <w:jc w:val="both"/>
        <w:rPr>
          <w:rFonts w:ascii="Arial Narrow" w:hAnsi="Arial Narrow"/>
          <w:color w:val="000000" w:themeColor="text1"/>
          <w:sz w:val="24"/>
          <w:szCs w:val="24"/>
        </w:rPr>
      </w:pPr>
      <w:r w:rsidRPr="00A95286">
        <w:rPr>
          <w:rFonts w:ascii="Arial Narrow" w:hAnsi="Arial Narrow"/>
          <w:color w:val="000000" w:themeColor="text1"/>
          <w:sz w:val="24"/>
          <w:szCs w:val="24"/>
        </w:rPr>
        <w:t xml:space="preserve">To </w:t>
      </w:r>
      <w:r w:rsidR="001501B7">
        <w:rPr>
          <w:rFonts w:ascii="Arial Narrow" w:hAnsi="Arial Narrow"/>
          <w:color w:val="000000" w:themeColor="text1"/>
          <w:sz w:val="24"/>
          <w:szCs w:val="24"/>
        </w:rPr>
        <w:t xml:space="preserve">make </w:t>
      </w:r>
      <w:r w:rsidRPr="00A95286">
        <w:rPr>
          <w:rFonts w:ascii="Arial Narrow" w:hAnsi="Arial Narrow"/>
          <w:color w:val="000000" w:themeColor="text1"/>
          <w:sz w:val="24"/>
          <w:szCs w:val="24"/>
        </w:rPr>
        <w:t>aware and sensitize</w:t>
      </w:r>
      <w:r w:rsidR="001501B7">
        <w:rPr>
          <w:rFonts w:ascii="Arial Narrow" w:hAnsi="Arial Narrow"/>
          <w:color w:val="000000" w:themeColor="text1"/>
          <w:sz w:val="24"/>
          <w:szCs w:val="24"/>
        </w:rPr>
        <w:t xml:space="preserve"> village communities</w:t>
      </w:r>
      <w:r w:rsidRPr="00A95286">
        <w:rPr>
          <w:rFonts w:ascii="Arial Narrow" w:hAnsi="Arial Narrow"/>
          <w:color w:val="000000" w:themeColor="text1"/>
          <w:sz w:val="24"/>
          <w:szCs w:val="24"/>
        </w:rPr>
        <w:t xml:space="preserve"> about </w:t>
      </w:r>
      <w:r w:rsidR="001501B7">
        <w:rPr>
          <w:rFonts w:ascii="Arial Narrow" w:hAnsi="Arial Narrow"/>
          <w:color w:val="000000" w:themeColor="text1"/>
          <w:sz w:val="24"/>
          <w:szCs w:val="24"/>
        </w:rPr>
        <w:t xml:space="preserve">the need and </w:t>
      </w:r>
      <w:r w:rsidRPr="00A95286">
        <w:rPr>
          <w:rFonts w:ascii="Arial Narrow" w:hAnsi="Arial Narrow"/>
          <w:color w:val="000000" w:themeColor="text1"/>
          <w:sz w:val="24"/>
          <w:szCs w:val="24"/>
        </w:rPr>
        <w:t xml:space="preserve">importance of </w:t>
      </w:r>
      <w:r w:rsidR="00304CA9">
        <w:rPr>
          <w:rFonts w:ascii="Arial Narrow" w:hAnsi="Arial Narrow"/>
          <w:color w:val="000000" w:themeColor="text1"/>
          <w:sz w:val="24"/>
          <w:szCs w:val="24"/>
        </w:rPr>
        <w:t xml:space="preserve">water conservation and minimize water wastage for its </w:t>
      </w:r>
      <w:r w:rsidR="00304CA9" w:rsidRPr="00A95286">
        <w:rPr>
          <w:rFonts w:ascii="Arial Narrow" w:hAnsi="Arial Narrow"/>
          <w:color w:val="000000" w:themeColor="text1"/>
          <w:sz w:val="24"/>
          <w:szCs w:val="24"/>
        </w:rPr>
        <w:t>availability</w:t>
      </w:r>
      <w:r w:rsidR="00304CA9">
        <w:rPr>
          <w:rFonts w:ascii="Arial Narrow" w:hAnsi="Arial Narrow"/>
          <w:color w:val="000000" w:themeColor="text1"/>
          <w:sz w:val="24"/>
          <w:szCs w:val="24"/>
        </w:rPr>
        <w:t xml:space="preserve"> at present and </w:t>
      </w:r>
      <w:r w:rsidR="00304CA9" w:rsidRPr="00A95286">
        <w:rPr>
          <w:rFonts w:ascii="Arial Narrow" w:hAnsi="Arial Narrow"/>
          <w:color w:val="000000" w:themeColor="text1"/>
          <w:sz w:val="24"/>
          <w:szCs w:val="24"/>
        </w:rPr>
        <w:t xml:space="preserve">future generations </w:t>
      </w:r>
    </w:p>
    <w:p w:rsidR="008065DE" w:rsidRPr="00A95286" w:rsidRDefault="001501B7" w:rsidP="00304CA9">
      <w:pPr>
        <w:pStyle w:val="ListParagraph"/>
        <w:shd w:val="clear" w:color="auto" w:fill="FFFFFF"/>
        <w:spacing w:after="46"/>
        <w:ind w:left="810"/>
        <w:jc w:val="both"/>
        <w:rPr>
          <w:rFonts w:ascii="Arial Narrow" w:hAnsi="Arial Narrow"/>
          <w:color w:val="000000" w:themeColor="text1"/>
          <w:sz w:val="24"/>
          <w:szCs w:val="24"/>
        </w:rPr>
      </w:pPr>
      <w:r>
        <w:rPr>
          <w:rFonts w:ascii="Arial Narrow" w:hAnsi="Arial Narrow"/>
          <w:color w:val="000000" w:themeColor="text1"/>
          <w:sz w:val="24"/>
          <w:szCs w:val="24"/>
        </w:rPr>
        <w:t>for survival.</w:t>
      </w:r>
    </w:p>
    <w:p w:rsidR="00701D52" w:rsidRPr="00A95286" w:rsidRDefault="00701D52" w:rsidP="00701D52">
      <w:pPr>
        <w:pStyle w:val="Header"/>
        <w:numPr>
          <w:ilvl w:val="0"/>
          <w:numId w:val="1"/>
        </w:numPr>
        <w:tabs>
          <w:tab w:val="clear" w:pos="4320"/>
          <w:tab w:val="clear" w:pos="8640"/>
          <w:tab w:val="left" w:pos="540"/>
        </w:tabs>
        <w:jc w:val="both"/>
        <w:rPr>
          <w:rFonts w:ascii="Arial Narrow" w:hAnsi="Arial Narrow"/>
        </w:rPr>
      </w:pPr>
      <w:r w:rsidRPr="00A95286">
        <w:rPr>
          <w:rFonts w:ascii="Arial Narrow" w:hAnsi="Arial Narrow"/>
        </w:rPr>
        <w:t>To spread the message of</w:t>
      </w:r>
      <w:r w:rsidR="00AD0E2C" w:rsidRPr="00A95286">
        <w:rPr>
          <w:rFonts w:ascii="Arial Narrow" w:hAnsi="Arial Narrow"/>
        </w:rPr>
        <w:t>, or the capture of rainfall runoff from roofs or similar hard surface of the campus</w:t>
      </w:r>
    </w:p>
    <w:p w:rsidR="00701D52" w:rsidRPr="00304CA9" w:rsidRDefault="00304CA9" w:rsidP="00701D52">
      <w:pPr>
        <w:pStyle w:val="ListParagraph"/>
        <w:numPr>
          <w:ilvl w:val="0"/>
          <w:numId w:val="1"/>
        </w:numPr>
        <w:spacing w:after="0" w:line="240" w:lineRule="auto"/>
        <w:contextualSpacing w:val="0"/>
        <w:jc w:val="both"/>
        <w:rPr>
          <w:rFonts w:ascii="Arial Narrow" w:eastAsia="Times New Roman" w:hAnsi="Arial Narrow"/>
          <w:b/>
          <w:sz w:val="24"/>
          <w:szCs w:val="24"/>
        </w:rPr>
      </w:pPr>
      <w:r>
        <w:rPr>
          <w:rFonts w:ascii="Arial Narrow" w:eastAsia="Times New Roman" w:hAnsi="Arial Narrow"/>
          <w:sz w:val="24"/>
          <w:szCs w:val="24"/>
        </w:rPr>
        <w:t xml:space="preserve">To </w:t>
      </w:r>
      <w:r w:rsidR="00701D52" w:rsidRPr="00A95286">
        <w:rPr>
          <w:rFonts w:ascii="Arial Narrow" w:eastAsia="Times New Roman" w:hAnsi="Arial Narrow"/>
          <w:sz w:val="24"/>
          <w:szCs w:val="24"/>
        </w:rPr>
        <w:t xml:space="preserve">empower youth to assume lead role and act as catalytic agent for educating people </w:t>
      </w:r>
      <w:r>
        <w:rPr>
          <w:rFonts w:ascii="Arial Narrow" w:eastAsia="Times New Roman" w:hAnsi="Arial Narrow"/>
          <w:sz w:val="24"/>
          <w:szCs w:val="24"/>
        </w:rPr>
        <w:t xml:space="preserve">to practice </w:t>
      </w:r>
      <w:r w:rsidRPr="00A95286">
        <w:rPr>
          <w:rFonts w:ascii="Arial Narrow" w:hAnsi="Arial Narrow"/>
        </w:rPr>
        <w:t>Rainwater “harvesting”</w:t>
      </w:r>
      <w:r>
        <w:rPr>
          <w:rFonts w:ascii="Arial Narrow" w:hAnsi="Arial Narrow"/>
        </w:rPr>
        <w:t xml:space="preserve"> and popularize </w:t>
      </w:r>
      <w:r w:rsidR="00AD0E2C" w:rsidRPr="00A95286">
        <w:rPr>
          <w:rFonts w:ascii="Arial Narrow" w:hAnsi="Arial Narrow" w:cs="Arial"/>
          <w:color w:val="000000"/>
          <w:sz w:val="24"/>
          <w:szCs w:val="24"/>
        </w:rPr>
        <w:t>tagline </w:t>
      </w:r>
      <w:r w:rsidR="00AD0E2C" w:rsidRPr="00304CA9">
        <w:rPr>
          <w:rFonts w:ascii="Arial Narrow" w:hAnsi="Arial Narrow" w:cs="Arial"/>
          <w:b/>
          <w:i/>
          <w:iCs/>
          <w:color w:val="000000"/>
          <w:sz w:val="24"/>
          <w:szCs w:val="24"/>
        </w:rPr>
        <w:t>“Catch the rain, where it falls, when it falls”</w:t>
      </w:r>
      <w:r w:rsidR="00AD0E2C" w:rsidRPr="00304CA9">
        <w:rPr>
          <w:rFonts w:ascii="Arial Narrow" w:hAnsi="Arial Narrow" w:cs="Arial"/>
          <w:b/>
          <w:color w:val="000000"/>
          <w:sz w:val="24"/>
          <w:szCs w:val="24"/>
        </w:rPr>
        <w:t> </w:t>
      </w:r>
    </w:p>
    <w:p w:rsidR="007548A7" w:rsidRPr="00304CA9" w:rsidRDefault="007548A7" w:rsidP="008065DE">
      <w:pPr>
        <w:pStyle w:val="ListParagraph"/>
        <w:numPr>
          <w:ilvl w:val="0"/>
          <w:numId w:val="1"/>
        </w:numPr>
        <w:spacing w:after="0" w:line="240" w:lineRule="auto"/>
        <w:contextualSpacing w:val="0"/>
        <w:jc w:val="both"/>
        <w:rPr>
          <w:rFonts w:ascii="Arial Narrow" w:hAnsi="Arial Narrow"/>
          <w:color w:val="000000" w:themeColor="text1"/>
          <w:sz w:val="24"/>
          <w:szCs w:val="24"/>
        </w:rPr>
      </w:pPr>
      <w:r w:rsidRPr="00304CA9">
        <w:rPr>
          <w:rFonts w:ascii="Arial Narrow" w:eastAsia="Times New Roman" w:hAnsi="Arial Narrow"/>
          <w:sz w:val="24"/>
          <w:szCs w:val="24"/>
        </w:rPr>
        <w:t>To motivate farmers to adopt new technologies for irrigation</w:t>
      </w:r>
      <w:r w:rsidR="00304CA9" w:rsidRPr="00304CA9">
        <w:rPr>
          <w:rFonts w:ascii="Arial Narrow" w:eastAsia="Times New Roman" w:hAnsi="Arial Narrow"/>
          <w:sz w:val="24"/>
          <w:szCs w:val="24"/>
        </w:rPr>
        <w:t xml:space="preserve"> and </w:t>
      </w:r>
      <w:r w:rsidRPr="00304CA9">
        <w:rPr>
          <w:rFonts w:ascii="Arial Narrow" w:hAnsi="Arial Narrow"/>
          <w:color w:val="000000" w:themeColor="text1"/>
          <w:sz w:val="24"/>
          <w:szCs w:val="24"/>
        </w:rPr>
        <w:t>promote basin level integr</w:t>
      </w:r>
      <w:r w:rsidR="00304CA9">
        <w:rPr>
          <w:rFonts w:ascii="Arial Narrow" w:hAnsi="Arial Narrow"/>
          <w:color w:val="000000" w:themeColor="text1"/>
          <w:sz w:val="24"/>
          <w:szCs w:val="24"/>
        </w:rPr>
        <w:t>ated water resources management at local level.</w:t>
      </w:r>
    </w:p>
    <w:p w:rsidR="007548A7" w:rsidRDefault="007548A7" w:rsidP="007548A7">
      <w:pPr>
        <w:pStyle w:val="NoSpacing"/>
        <w:rPr>
          <w:rFonts w:ascii="Arial Narrow" w:hAnsi="Arial Narrow"/>
          <w:color w:val="000000" w:themeColor="text1"/>
          <w:sz w:val="24"/>
          <w:szCs w:val="24"/>
        </w:rPr>
      </w:pPr>
    </w:p>
    <w:p w:rsidR="007548A7" w:rsidRPr="006C6550" w:rsidRDefault="007548A7" w:rsidP="007548A7">
      <w:pPr>
        <w:pStyle w:val="ListParagraph"/>
        <w:rPr>
          <w:rFonts w:ascii="Arial Narrow" w:hAnsi="Arial Narrow"/>
          <w:color w:val="000000" w:themeColor="text1"/>
          <w:sz w:val="2"/>
          <w:szCs w:val="2"/>
        </w:rPr>
      </w:pPr>
    </w:p>
    <w:p w:rsidR="007548A7" w:rsidRPr="00A62132" w:rsidRDefault="007548A7" w:rsidP="007548A7">
      <w:pPr>
        <w:jc w:val="both"/>
        <w:rPr>
          <w:rFonts w:ascii="Arial Narrow" w:hAnsi="Arial Narrow"/>
          <w:b/>
          <w:bCs/>
          <w:color w:val="000000" w:themeColor="text1"/>
          <w:sz w:val="26"/>
          <w:szCs w:val="26"/>
        </w:rPr>
      </w:pPr>
      <w:bookmarkStart w:id="0" w:name="MoreAnswers"/>
      <w:bookmarkEnd w:id="0"/>
      <w:r w:rsidRPr="00A62132">
        <w:rPr>
          <w:rFonts w:ascii="Arial Narrow" w:hAnsi="Arial Narrow"/>
          <w:b/>
          <w:bCs/>
          <w:color w:val="000000" w:themeColor="text1"/>
          <w:sz w:val="26"/>
          <w:szCs w:val="26"/>
        </w:rPr>
        <w:t>Emphasis would be on:</w:t>
      </w:r>
    </w:p>
    <w:p w:rsidR="007548A7" w:rsidRPr="00B30F7E" w:rsidRDefault="007548A7" w:rsidP="007E5218">
      <w:pPr>
        <w:pStyle w:val="ListParagraph"/>
        <w:numPr>
          <w:ilvl w:val="0"/>
          <w:numId w:val="6"/>
        </w:numPr>
        <w:spacing w:after="160"/>
        <w:jc w:val="both"/>
        <w:rPr>
          <w:rFonts w:ascii="Arial Narrow" w:hAnsi="Arial Narrow"/>
          <w:color w:val="000000" w:themeColor="text1"/>
          <w:sz w:val="24"/>
          <w:szCs w:val="24"/>
        </w:rPr>
      </w:pPr>
      <w:r w:rsidRPr="00A95286">
        <w:rPr>
          <w:rFonts w:ascii="Arial Narrow" w:hAnsi="Arial Narrow"/>
          <w:color w:val="000000" w:themeColor="text1"/>
          <w:sz w:val="24"/>
          <w:szCs w:val="24"/>
        </w:rPr>
        <w:t>To gen</w:t>
      </w:r>
      <w:r w:rsidR="007E5218">
        <w:rPr>
          <w:rFonts w:ascii="Arial Narrow" w:hAnsi="Arial Narrow"/>
          <w:color w:val="000000" w:themeColor="text1"/>
          <w:sz w:val="24"/>
          <w:szCs w:val="24"/>
        </w:rPr>
        <w:t xml:space="preserve">erate values and practices like, </w:t>
      </w:r>
      <w:r w:rsidRPr="004E17C7">
        <w:rPr>
          <w:rFonts w:ascii="Arial Narrow" w:hAnsi="Arial Narrow"/>
          <w:bCs/>
          <w:color w:val="000000" w:themeColor="text1"/>
          <w:sz w:val="24"/>
          <w:szCs w:val="24"/>
        </w:rPr>
        <w:t xml:space="preserve">volunteerism, self-help, working together </w:t>
      </w:r>
      <w:r w:rsidR="00304CA9" w:rsidRPr="004E17C7">
        <w:rPr>
          <w:rFonts w:ascii="Arial Narrow" w:hAnsi="Arial Narrow"/>
          <w:bCs/>
          <w:color w:val="000000" w:themeColor="text1"/>
          <w:sz w:val="24"/>
          <w:szCs w:val="24"/>
        </w:rPr>
        <w:t>for common National Cause</w:t>
      </w:r>
      <w:r w:rsidR="007E5218">
        <w:rPr>
          <w:rFonts w:ascii="Arial Narrow" w:hAnsi="Arial Narrow"/>
          <w:bCs/>
          <w:color w:val="000000" w:themeColor="text1"/>
          <w:sz w:val="24"/>
          <w:szCs w:val="24"/>
        </w:rPr>
        <w:t xml:space="preserve"> and Mission for </w:t>
      </w:r>
      <w:r w:rsidR="007E5218" w:rsidRPr="00A95286">
        <w:rPr>
          <w:rFonts w:ascii="Arial Narrow" w:hAnsi="Arial Narrow"/>
          <w:sz w:val="24"/>
          <w:szCs w:val="24"/>
        </w:rPr>
        <w:t>water conservation, rain water harvesting, minimizing wastage and re-use of water</w:t>
      </w:r>
    </w:p>
    <w:p w:rsidR="00B30F7E" w:rsidRPr="00A95286" w:rsidRDefault="00B30F7E" w:rsidP="007E5218">
      <w:pPr>
        <w:pStyle w:val="ListParagraph"/>
        <w:numPr>
          <w:ilvl w:val="0"/>
          <w:numId w:val="6"/>
        </w:numPr>
        <w:spacing w:after="0"/>
        <w:contextualSpacing w:val="0"/>
        <w:jc w:val="both"/>
        <w:rPr>
          <w:rFonts w:ascii="Arial Narrow" w:eastAsia="Times New Roman" w:hAnsi="Arial Narrow"/>
          <w:sz w:val="24"/>
          <w:szCs w:val="24"/>
        </w:rPr>
      </w:pPr>
      <w:r w:rsidRPr="00A95286">
        <w:rPr>
          <w:rFonts w:ascii="Arial Narrow" w:eastAsia="Times New Roman" w:hAnsi="Arial Narrow"/>
          <w:sz w:val="24"/>
          <w:szCs w:val="24"/>
        </w:rPr>
        <w:t xml:space="preserve">To make aware and educate youth leaders </w:t>
      </w:r>
      <w:r>
        <w:rPr>
          <w:rFonts w:ascii="Arial Narrow" w:eastAsia="Times New Roman" w:hAnsi="Arial Narrow"/>
          <w:sz w:val="24"/>
          <w:szCs w:val="24"/>
        </w:rPr>
        <w:t xml:space="preserve">and volunteers </w:t>
      </w:r>
      <w:r w:rsidRPr="00A95286">
        <w:rPr>
          <w:rFonts w:ascii="Arial Narrow" w:eastAsia="Times New Roman" w:hAnsi="Arial Narrow"/>
          <w:sz w:val="24"/>
          <w:szCs w:val="24"/>
        </w:rPr>
        <w:t xml:space="preserve">from NYKs </w:t>
      </w:r>
      <w:r>
        <w:rPr>
          <w:rFonts w:ascii="Arial Narrow" w:eastAsia="Times New Roman" w:hAnsi="Arial Narrow"/>
          <w:sz w:val="24"/>
          <w:szCs w:val="24"/>
        </w:rPr>
        <w:t xml:space="preserve">to assume lead role on educating and sensitizing village communities on the need for </w:t>
      </w:r>
      <w:r w:rsidRPr="00A95286">
        <w:rPr>
          <w:rFonts w:ascii="Arial Narrow" w:hAnsi="Arial Narrow"/>
          <w:sz w:val="24"/>
          <w:szCs w:val="24"/>
        </w:rPr>
        <w:t>water conservation, rain water harvesting, minimizing wastage and re-use of water.</w:t>
      </w:r>
      <w:r w:rsidRPr="00A95286">
        <w:rPr>
          <w:rFonts w:ascii="Arial Narrow" w:eastAsia="Times New Roman" w:hAnsi="Arial Narrow"/>
          <w:sz w:val="24"/>
          <w:szCs w:val="24"/>
        </w:rPr>
        <w:t xml:space="preserve"> </w:t>
      </w:r>
    </w:p>
    <w:p w:rsidR="007E5218" w:rsidRPr="00304CA9" w:rsidRDefault="007E5218" w:rsidP="007E5218">
      <w:pPr>
        <w:pStyle w:val="ListParagraph"/>
        <w:numPr>
          <w:ilvl w:val="0"/>
          <w:numId w:val="6"/>
        </w:numPr>
        <w:spacing w:after="160"/>
        <w:jc w:val="both"/>
        <w:rPr>
          <w:rFonts w:ascii="Arial Narrow" w:eastAsia="Times New Roman" w:hAnsi="Arial Narrow"/>
          <w:b/>
          <w:sz w:val="24"/>
          <w:szCs w:val="24"/>
        </w:rPr>
      </w:pPr>
      <w:r w:rsidRPr="00A95286">
        <w:rPr>
          <w:rFonts w:ascii="Arial Narrow" w:hAnsi="Arial Narrow"/>
          <w:color w:val="000000" w:themeColor="text1"/>
          <w:sz w:val="24"/>
          <w:szCs w:val="24"/>
        </w:rPr>
        <w:t xml:space="preserve">To </w:t>
      </w:r>
      <w:r>
        <w:rPr>
          <w:rFonts w:ascii="Arial Narrow" w:hAnsi="Arial Narrow"/>
          <w:color w:val="000000" w:themeColor="text1"/>
          <w:sz w:val="24"/>
          <w:szCs w:val="24"/>
        </w:rPr>
        <w:t>coordinate service providers for providing guidance and technical</w:t>
      </w:r>
      <w:r w:rsidRPr="00A95286">
        <w:rPr>
          <w:rFonts w:ascii="Arial Narrow" w:hAnsi="Arial Narrow"/>
          <w:color w:val="000000" w:themeColor="text1"/>
          <w:sz w:val="24"/>
          <w:szCs w:val="24"/>
        </w:rPr>
        <w:t xml:space="preserve"> support </w:t>
      </w:r>
      <w:r>
        <w:rPr>
          <w:rFonts w:ascii="Arial Narrow" w:hAnsi="Arial Narrow"/>
          <w:color w:val="000000" w:themeColor="text1"/>
          <w:sz w:val="24"/>
          <w:szCs w:val="24"/>
        </w:rPr>
        <w:t xml:space="preserve">in realizing </w:t>
      </w:r>
      <w:r w:rsidRPr="00304CA9">
        <w:rPr>
          <w:rFonts w:ascii="Arial Narrow" w:hAnsi="Arial Narrow" w:cs="Arial"/>
          <w:b/>
          <w:i/>
          <w:iCs/>
          <w:color w:val="000000"/>
          <w:sz w:val="24"/>
          <w:szCs w:val="24"/>
        </w:rPr>
        <w:t>“Catch the rain, where it falls, when it falls”</w:t>
      </w:r>
      <w:r w:rsidRPr="00304CA9">
        <w:rPr>
          <w:rFonts w:ascii="Arial Narrow" w:hAnsi="Arial Narrow" w:cs="Arial"/>
          <w:b/>
          <w:color w:val="000000"/>
          <w:sz w:val="24"/>
          <w:szCs w:val="24"/>
        </w:rPr>
        <w:t> </w:t>
      </w:r>
      <w:r>
        <w:rPr>
          <w:rFonts w:ascii="Arial Narrow" w:hAnsi="Arial Narrow"/>
          <w:color w:val="000000" w:themeColor="text1"/>
          <w:sz w:val="24"/>
          <w:szCs w:val="24"/>
        </w:rPr>
        <w:t xml:space="preserve">at </w:t>
      </w:r>
      <w:r w:rsidRPr="00304CA9">
        <w:rPr>
          <w:rFonts w:ascii="Arial Narrow" w:hAnsi="Arial Narrow"/>
          <w:color w:val="000000" w:themeColor="text1"/>
          <w:sz w:val="24"/>
          <w:szCs w:val="24"/>
        </w:rPr>
        <w:t>community level</w:t>
      </w:r>
    </w:p>
    <w:p w:rsidR="00B30F7E" w:rsidRPr="00A95286" w:rsidRDefault="00B30F7E" w:rsidP="007E5218">
      <w:pPr>
        <w:pStyle w:val="ListParagraph"/>
        <w:numPr>
          <w:ilvl w:val="0"/>
          <w:numId w:val="6"/>
        </w:numPr>
        <w:spacing w:after="0"/>
        <w:contextualSpacing w:val="0"/>
        <w:jc w:val="both"/>
        <w:rPr>
          <w:rFonts w:ascii="Arial Narrow" w:hAnsi="Arial Narrow"/>
        </w:rPr>
      </w:pPr>
      <w:r>
        <w:rPr>
          <w:rFonts w:ascii="Arial Narrow" w:hAnsi="Arial Narrow"/>
        </w:rPr>
        <w:lastRenderedPageBreak/>
        <w:t>It is also to</w:t>
      </w:r>
      <w:r w:rsidRPr="00A95286">
        <w:rPr>
          <w:rFonts w:ascii="Arial Narrow" w:hAnsi="Arial Narrow"/>
        </w:rPr>
        <w:t xml:space="preserve"> </w:t>
      </w:r>
      <w:r>
        <w:rPr>
          <w:rFonts w:ascii="Arial Narrow" w:hAnsi="Arial Narrow"/>
        </w:rPr>
        <w:t xml:space="preserve">make aware of villagers with the help of service providers as to how to </w:t>
      </w:r>
      <w:r w:rsidRPr="00A95286">
        <w:rPr>
          <w:rFonts w:ascii="Arial Narrow" w:hAnsi="Arial Narrow"/>
        </w:rPr>
        <w:t>capture rainfall runoff from roofs or similar hard surface of the campus</w:t>
      </w:r>
    </w:p>
    <w:p w:rsidR="007548A7" w:rsidRPr="00A95286" w:rsidRDefault="007548A7" w:rsidP="007E5218">
      <w:pPr>
        <w:pStyle w:val="ListParagraph"/>
        <w:numPr>
          <w:ilvl w:val="0"/>
          <w:numId w:val="6"/>
        </w:numPr>
        <w:spacing w:after="160"/>
        <w:jc w:val="both"/>
        <w:rPr>
          <w:rFonts w:ascii="Arial Narrow" w:hAnsi="Arial Narrow"/>
          <w:color w:val="000000" w:themeColor="text1"/>
          <w:sz w:val="24"/>
          <w:szCs w:val="24"/>
        </w:rPr>
      </w:pPr>
      <w:r w:rsidRPr="00A95286">
        <w:rPr>
          <w:rFonts w:ascii="Arial Narrow" w:hAnsi="Arial Narrow"/>
          <w:color w:val="000000" w:themeColor="text1"/>
          <w:sz w:val="24"/>
          <w:szCs w:val="24"/>
        </w:rPr>
        <w:t xml:space="preserve">To generate collective response to </w:t>
      </w:r>
      <w:r w:rsidR="00304CA9">
        <w:rPr>
          <w:rFonts w:ascii="Arial Narrow" w:hAnsi="Arial Narrow"/>
          <w:color w:val="000000" w:themeColor="text1"/>
          <w:sz w:val="24"/>
          <w:szCs w:val="24"/>
        </w:rPr>
        <w:t xml:space="preserve">and solutions by the </w:t>
      </w:r>
      <w:r w:rsidRPr="00A95286">
        <w:rPr>
          <w:rFonts w:ascii="Arial Narrow" w:hAnsi="Arial Narrow"/>
          <w:color w:val="000000" w:themeColor="text1"/>
          <w:sz w:val="24"/>
          <w:szCs w:val="24"/>
        </w:rPr>
        <w:t xml:space="preserve">community </w:t>
      </w:r>
      <w:r w:rsidR="00304CA9">
        <w:rPr>
          <w:rFonts w:ascii="Arial Narrow" w:hAnsi="Arial Narrow"/>
          <w:color w:val="000000" w:themeColor="text1"/>
          <w:sz w:val="24"/>
          <w:szCs w:val="24"/>
        </w:rPr>
        <w:t xml:space="preserve">towards </w:t>
      </w:r>
      <w:r w:rsidRPr="00A95286">
        <w:rPr>
          <w:rFonts w:ascii="Arial Narrow" w:hAnsi="Arial Narrow"/>
          <w:color w:val="000000" w:themeColor="text1"/>
          <w:sz w:val="24"/>
          <w:szCs w:val="24"/>
        </w:rPr>
        <w:t>water related problems</w:t>
      </w:r>
    </w:p>
    <w:p w:rsidR="007E5218" w:rsidRPr="00A62132" w:rsidRDefault="007E5218" w:rsidP="00701D52">
      <w:pPr>
        <w:tabs>
          <w:tab w:val="num" w:pos="720"/>
        </w:tabs>
        <w:spacing w:before="120" w:after="120" w:line="360" w:lineRule="auto"/>
        <w:jc w:val="both"/>
        <w:rPr>
          <w:rFonts w:ascii="Arial Narrow" w:hAnsi="Arial Narrow" w:cs="Calibri"/>
          <w:b/>
          <w:sz w:val="2"/>
          <w:szCs w:val="2"/>
        </w:rPr>
      </w:pPr>
    </w:p>
    <w:p w:rsidR="00701D52" w:rsidRPr="00A62132" w:rsidRDefault="00701D52" w:rsidP="00701D52">
      <w:pPr>
        <w:tabs>
          <w:tab w:val="num" w:pos="720"/>
        </w:tabs>
        <w:spacing w:before="120" w:after="120" w:line="360" w:lineRule="auto"/>
        <w:jc w:val="both"/>
        <w:rPr>
          <w:rFonts w:ascii="Arial Narrow" w:hAnsi="Arial Narrow" w:cs="Calibri"/>
          <w:bCs/>
          <w:sz w:val="26"/>
          <w:szCs w:val="26"/>
        </w:rPr>
      </w:pPr>
      <w:r w:rsidRPr="00A62132">
        <w:rPr>
          <w:rFonts w:ascii="Arial Narrow" w:hAnsi="Arial Narrow" w:cs="Calibri"/>
          <w:b/>
          <w:sz w:val="26"/>
          <w:szCs w:val="26"/>
        </w:rPr>
        <w:t xml:space="preserve">Implementation of </w:t>
      </w:r>
      <w:r w:rsidR="000A066F" w:rsidRPr="00A62132">
        <w:rPr>
          <w:rFonts w:ascii="Arial Narrow" w:hAnsi="Arial Narrow" w:cs="Calibri"/>
          <w:b/>
          <w:sz w:val="26"/>
          <w:szCs w:val="26"/>
        </w:rPr>
        <w:t>Project:</w:t>
      </w:r>
      <w:r w:rsidR="00AD0E2C" w:rsidRPr="00A62132">
        <w:rPr>
          <w:rFonts w:ascii="Arial Narrow" w:hAnsi="Arial Narrow" w:cs="Calibri"/>
          <w:b/>
          <w:sz w:val="26"/>
          <w:szCs w:val="26"/>
        </w:rPr>
        <w:t xml:space="preserve"> </w:t>
      </w:r>
      <w:r w:rsidR="006C6550" w:rsidRPr="00A62132">
        <w:rPr>
          <w:rFonts w:ascii="Arial Narrow" w:hAnsi="Arial Narrow" w:cs="Calibri"/>
          <w:b/>
          <w:sz w:val="26"/>
          <w:szCs w:val="26"/>
        </w:rPr>
        <w:t xml:space="preserve">     </w:t>
      </w:r>
    </w:p>
    <w:p w:rsidR="00603849" w:rsidRDefault="00A62132" w:rsidP="00AD0E2C">
      <w:pPr>
        <w:tabs>
          <w:tab w:val="num" w:pos="720"/>
        </w:tabs>
        <w:spacing w:before="120" w:after="120" w:line="360" w:lineRule="auto"/>
        <w:jc w:val="both"/>
        <w:rPr>
          <w:rFonts w:ascii="Arial Narrow" w:hAnsi="Arial Narrow" w:cs="Calibri"/>
          <w:bCs/>
          <w:sz w:val="24"/>
          <w:szCs w:val="24"/>
        </w:rPr>
      </w:pPr>
      <w:r w:rsidRPr="00A95286">
        <w:rPr>
          <w:rFonts w:ascii="Arial Narrow" w:hAnsi="Arial Narrow" w:cs="Calibri"/>
          <w:b/>
          <w:sz w:val="24"/>
          <w:szCs w:val="24"/>
        </w:rPr>
        <w:t>Coverage:</w:t>
      </w:r>
      <w:r w:rsidR="00AD0E2C" w:rsidRPr="00A95286">
        <w:rPr>
          <w:rFonts w:ascii="Arial Narrow" w:hAnsi="Arial Narrow" w:cs="Calibri"/>
          <w:b/>
          <w:sz w:val="24"/>
          <w:szCs w:val="24"/>
        </w:rPr>
        <w:t xml:space="preserve">  </w:t>
      </w:r>
      <w:r w:rsidR="006C6550">
        <w:rPr>
          <w:rFonts w:ascii="Arial Narrow" w:hAnsi="Arial Narrow" w:cs="Calibri"/>
          <w:b/>
          <w:sz w:val="24"/>
          <w:szCs w:val="24"/>
        </w:rPr>
        <w:t xml:space="preserve"> </w:t>
      </w:r>
      <w:r w:rsidR="007E5218">
        <w:rPr>
          <w:rFonts w:ascii="Arial Narrow" w:hAnsi="Arial Narrow" w:cs="Calibri"/>
          <w:b/>
          <w:sz w:val="24"/>
          <w:szCs w:val="24"/>
        </w:rPr>
        <w:t xml:space="preserve">31,150 villages in </w:t>
      </w:r>
      <w:r w:rsidR="00AD0E2C" w:rsidRPr="00A95286">
        <w:rPr>
          <w:rFonts w:ascii="Arial Narrow" w:hAnsi="Arial Narrow" w:cs="Calibri"/>
          <w:bCs/>
          <w:sz w:val="24"/>
          <w:szCs w:val="24"/>
        </w:rPr>
        <w:t>623</w:t>
      </w:r>
      <w:r w:rsidR="00AD0E2C" w:rsidRPr="00A95286">
        <w:rPr>
          <w:rFonts w:ascii="Arial Narrow" w:hAnsi="Arial Narrow" w:cs="Calibri"/>
          <w:b/>
          <w:sz w:val="24"/>
          <w:szCs w:val="24"/>
        </w:rPr>
        <w:t xml:space="preserve"> </w:t>
      </w:r>
      <w:r w:rsidR="00701D52" w:rsidRPr="00A95286">
        <w:rPr>
          <w:rFonts w:ascii="Arial Narrow" w:hAnsi="Arial Narrow" w:cs="Calibri"/>
          <w:bCs/>
          <w:sz w:val="24"/>
          <w:szCs w:val="24"/>
        </w:rPr>
        <w:t xml:space="preserve">Districts </w:t>
      </w:r>
      <w:r w:rsidR="007E5218">
        <w:rPr>
          <w:rFonts w:ascii="Arial Narrow" w:hAnsi="Arial Narrow" w:cs="Calibri"/>
          <w:bCs/>
          <w:sz w:val="24"/>
          <w:szCs w:val="24"/>
        </w:rPr>
        <w:t>in all States and UTs of India</w:t>
      </w:r>
      <w:r w:rsidR="00EF22B0">
        <w:rPr>
          <w:rFonts w:ascii="Arial Narrow" w:hAnsi="Arial Narrow" w:cs="Calibri"/>
          <w:bCs/>
          <w:sz w:val="24"/>
          <w:szCs w:val="24"/>
        </w:rPr>
        <w:t xml:space="preserve">, </w:t>
      </w:r>
    </w:p>
    <w:p w:rsidR="00701D52" w:rsidRPr="00A95286" w:rsidRDefault="00EF22B0" w:rsidP="00AD0E2C">
      <w:pPr>
        <w:tabs>
          <w:tab w:val="num" w:pos="720"/>
        </w:tabs>
        <w:spacing w:before="120" w:after="120" w:line="360" w:lineRule="auto"/>
        <w:jc w:val="both"/>
        <w:rPr>
          <w:rFonts w:ascii="Arial Narrow" w:hAnsi="Arial Narrow" w:cs="Calibri"/>
          <w:bCs/>
          <w:sz w:val="24"/>
          <w:szCs w:val="24"/>
        </w:rPr>
      </w:pPr>
      <w:r w:rsidRPr="00BD3E77">
        <w:rPr>
          <w:rFonts w:ascii="Arial Narrow" w:hAnsi="Arial Narrow" w:cs="Calibri"/>
          <w:b/>
          <w:sz w:val="24"/>
          <w:szCs w:val="24"/>
        </w:rPr>
        <w:t xml:space="preserve">50 </w:t>
      </w:r>
      <w:r>
        <w:rPr>
          <w:rFonts w:ascii="Arial Narrow" w:hAnsi="Arial Narrow" w:cs="Calibri"/>
          <w:bCs/>
          <w:sz w:val="24"/>
          <w:szCs w:val="24"/>
        </w:rPr>
        <w:t>Villages per District;</w:t>
      </w:r>
      <w:r w:rsidR="00537996">
        <w:rPr>
          <w:rFonts w:ascii="Arial Narrow" w:hAnsi="Arial Narrow" w:cs="Calibri"/>
          <w:bCs/>
          <w:sz w:val="24"/>
          <w:szCs w:val="24"/>
        </w:rPr>
        <w:t xml:space="preserve"> </w:t>
      </w:r>
      <w:r w:rsidRPr="00537996">
        <w:rPr>
          <w:rFonts w:ascii="Arial Narrow" w:hAnsi="Arial Narrow" w:cs="Calibri"/>
          <w:b/>
          <w:sz w:val="24"/>
          <w:szCs w:val="24"/>
        </w:rPr>
        <w:t>3</w:t>
      </w:r>
      <w:r w:rsidRPr="00BD3E77">
        <w:rPr>
          <w:rFonts w:ascii="Arial Narrow" w:hAnsi="Arial Narrow" w:cs="Calibri"/>
          <w:b/>
          <w:sz w:val="24"/>
          <w:szCs w:val="24"/>
        </w:rPr>
        <w:t>.15 Lakh Volunteers</w:t>
      </w:r>
      <w:r w:rsidR="005A6B26">
        <w:rPr>
          <w:rFonts w:ascii="Arial Narrow" w:hAnsi="Arial Narrow" w:cs="Calibri"/>
          <w:bCs/>
          <w:sz w:val="24"/>
          <w:szCs w:val="24"/>
        </w:rPr>
        <w:t>;</w:t>
      </w:r>
      <w:r w:rsidR="005A6B26" w:rsidRPr="00BD3E77">
        <w:rPr>
          <w:rFonts w:ascii="Arial Narrow" w:hAnsi="Arial Narrow" w:cs="Calibri"/>
          <w:b/>
          <w:sz w:val="24"/>
          <w:szCs w:val="24"/>
        </w:rPr>
        <w:t xml:space="preserve"> 30.15</w:t>
      </w:r>
      <w:r w:rsidRPr="00BD3E77">
        <w:rPr>
          <w:rFonts w:ascii="Arial Narrow" w:hAnsi="Arial Narrow" w:cs="Calibri"/>
          <w:b/>
          <w:sz w:val="24"/>
          <w:szCs w:val="24"/>
        </w:rPr>
        <w:t xml:space="preserve"> Lakh Families</w:t>
      </w:r>
    </w:p>
    <w:p w:rsidR="007E5218" w:rsidRPr="00FE476E" w:rsidRDefault="00701D52" w:rsidP="00701D52">
      <w:pPr>
        <w:tabs>
          <w:tab w:val="num" w:pos="720"/>
        </w:tabs>
        <w:spacing w:before="120" w:after="120" w:line="360" w:lineRule="auto"/>
        <w:jc w:val="both"/>
        <w:rPr>
          <w:rFonts w:ascii="Arial Narrow" w:hAnsi="Arial Narrow"/>
          <w:b/>
          <w:bCs/>
          <w:sz w:val="24"/>
          <w:szCs w:val="24"/>
        </w:rPr>
      </w:pPr>
      <w:r w:rsidRPr="00A95286">
        <w:rPr>
          <w:rFonts w:ascii="Arial Narrow" w:hAnsi="Arial Narrow"/>
          <w:b/>
          <w:bCs/>
          <w:sz w:val="24"/>
          <w:szCs w:val="24"/>
        </w:rPr>
        <w:t xml:space="preserve">Duration of Project:  </w:t>
      </w:r>
      <w:r w:rsidR="008065DE" w:rsidRPr="00A95286">
        <w:rPr>
          <w:rFonts w:ascii="Arial Narrow" w:hAnsi="Arial Narrow"/>
          <w:b/>
          <w:bCs/>
          <w:sz w:val="24"/>
          <w:szCs w:val="24"/>
        </w:rPr>
        <w:t>Six</w:t>
      </w:r>
      <w:r w:rsidRPr="00A95286">
        <w:rPr>
          <w:rFonts w:ascii="Arial Narrow" w:hAnsi="Arial Narrow"/>
          <w:b/>
          <w:bCs/>
          <w:sz w:val="24"/>
          <w:szCs w:val="24"/>
        </w:rPr>
        <w:t xml:space="preserve"> months</w:t>
      </w:r>
      <w:r w:rsidR="004C4CDD">
        <w:rPr>
          <w:rFonts w:ascii="Arial Narrow" w:hAnsi="Arial Narrow"/>
          <w:b/>
          <w:bCs/>
          <w:sz w:val="24"/>
          <w:szCs w:val="24"/>
        </w:rPr>
        <w:t xml:space="preserve"> for two Phases of the Project </w:t>
      </w:r>
      <w:r w:rsidRPr="00A95286">
        <w:rPr>
          <w:rFonts w:ascii="Arial Narrow" w:hAnsi="Arial Narrow"/>
          <w:sz w:val="24"/>
          <w:szCs w:val="24"/>
        </w:rPr>
        <w:t xml:space="preserve">from the date of receipt of funds by NYKS from </w:t>
      </w:r>
      <w:r w:rsidR="008065DE" w:rsidRPr="00A95286">
        <w:rPr>
          <w:rFonts w:ascii="Arial Narrow" w:hAnsi="Arial Narrow"/>
          <w:sz w:val="24"/>
          <w:szCs w:val="24"/>
        </w:rPr>
        <w:t>National Water Mission</w:t>
      </w:r>
      <w:r w:rsidR="00712123">
        <w:rPr>
          <w:rFonts w:ascii="Arial Narrow" w:hAnsi="Arial Narrow"/>
          <w:sz w:val="24"/>
          <w:szCs w:val="24"/>
        </w:rPr>
        <w:t xml:space="preserve"> </w:t>
      </w:r>
      <w:r w:rsidR="00811DBB">
        <w:rPr>
          <w:rFonts w:ascii="Arial Narrow" w:hAnsi="Arial Narrow"/>
          <w:sz w:val="24"/>
          <w:szCs w:val="24"/>
        </w:rPr>
        <w:t>i.e.</w:t>
      </w:r>
      <w:r w:rsidR="00A74FEA">
        <w:rPr>
          <w:rFonts w:ascii="Arial Narrow" w:hAnsi="Arial Narrow"/>
          <w:sz w:val="24"/>
          <w:szCs w:val="24"/>
        </w:rPr>
        <w:t xml:space="preserve"> </w:t>
      </w:r>
      <w:r w:rsidR="00A74FEA" w:rsidRPr="00FE476E">
        <w:rPr>
          <w:rFonts w:ascii="Arial Narrow" w:hAnsi="Arial Narrow"/>
          <w:b/>
          <w:bCs/>
          <w:sz w:val="24"/>
          <w:szCs w:val="24"/>
        </w:rPr>
        <w:t>Phase 1- December 2</w:t>
      </w:r>
      <w:r w:rsidR="00FE476E" w:rsidRPr="00FE476E">
        <w:rPr>
          <w:rFonts w:ascii="Arial Narrow" w:hAnsi="Arial Narrow"/>
          <w:b/>
          <w:bCs/>
          <w:sz w:val="24"/>
          <w:szCs w:val="24"/>
        </w:rPr>
        <w:t>020 – March 2021, Phase 2-  May -July 2021</w:t>
      </w:r>
    </w:p>
    <w:p w:rsidR="00701D52" w:rsidRPr="005A6B26" w:rsidRDefault="00701D52" w:rsidP="00701D52">
      <w:pPr>
        <w:spacing w:after="0" w:line="360" w:lineRule="auto"/>
        <w:jc w:val="both"/>
        <w:rPr>
          <w:rFonts w:ascii="Arial Narrow" w:hAnsi="Arial Narrow"/>
          <w:b/>
          <w:sz w:val="26"/>
          <w:szCs w:val="26"/>
        </w:rPr>
      </w:pPr>
      <w:r w:rsidRPr="005A6B26">
        <w:rPr>
          <w:rFonts w:ascii="Arial Narrow" w:hAnsi="Arial Narrow"/>
          <w:b/>
          <w:sz w:val="26"/>
          <w:szCs w:val="26"/>
        </w:rPr>
        <w:t>Implementation Strategy</w:t>
      </w:r>
      <w:r w:rsidR="00B80C87" w:rsidRPr="005A6B26">
        <w:rPr>
          <w:rFonts w:ascii="Arial Narrow" w:hAnsi="Arial Narrow"/>
          <w:b/>
          <w:sz w:val="26"/>
          <w:szCs w:val="26"/>
        </w:rPr>
        <w:t xml:space="preserve"> </w:t>
      </w:r>
    </w:p>
    <w:p w:rsidR="00B80C87" w:rsidRDefault="00B80C87" w:rsidP="00C363CE">
      <w:pPr>
        <w:pStyle w:val="ListParagraph"/>
        <w:numPr>
          <w:ilvl w:val="0"/>
          <w:numId w:val="5"/>
        </w:numPr>
        <w:shd w:val="clear" w:color="auto" w:fill="FFFFFF"/>
        <w:spacing w:after="0" w:line="360" w:lineRule="auto"/>
        <w:ind w:left="1080"/>
        <w:jc w:val="both"/>
        <w:rPr>
          <w:rFonts w:ascii="Arial Narrow" w:hAnsi="Arial Narrow"/>
          <w:color w:val="000000" w:themeColor="text1"/>
          <w:sz w:val="24"/>
          <w:szCs w:val="24"/>
        </w:rPr>
      </w:pPr>
      <w:bookmarkStart w:id="1" w:name="answer_195619960"/>
      <w:bookmarkEnd w:id="1"/>
      <w:r>
        <w:rPr>
          <w:rFonts w:ascii="Arial Narrow" w:hAnsi="Arial Narrow"/>
          <w:color w:val="000000" w:themeColor="text1"/>
          <w:sz w:val="24"/>
          <w:szCs w:val="24"/>
        </w:rPr>
        <w:t>Mobilizing Youth Leaders and Volunteers</w:t>
      </w:r>
    </w:p>
    <w:p w:rsidR="00B80C87" w:rsidRDefault="00B80C87" w:rsidP="00C363CE">
      <w:pPr>
        <w:pStyle w:val="ListParagraph"/>
        <w:numPr>
          <w:ilvl w:val="0"/>
          <w:numId w:val="5"/>
        </w:numPr>
        <w:shd w:val="clear" w:color="auto" w:fill="FFFFFF"/>
        <w:spacing w:after="0" w:line="360" w:lineRule="auto"/>
        <w:ind w:left="1080"/>
        <w:jc w:val="both"/>
        <w:rPr>
          <w:rFonts w:ascii="Arial Narrow" w:hAnsi="Arial Narrow"/>
          <w:color w:val="000000" w:themeColor="text1"/>
          <w:sz w:val="24"/>
          <w:szCs w:val="24"/>
        </w:rPr>
      </w:pPr>
      <w:r>
        <w:rPr>
          <w:rFonts w:ascii="Arial Narrow" w:hAnsi="Arial Narrow"/>
          <w:color w:val="000000" w:themeColor="text1"/>
          <w:sz w:val="24"/>
          <w:szCs w:val="24"/>
        </w:rPr>
        <w:t>Awareness and education to youth leaders and volunteers</w:t>
      </w:r>
    </w:p>
    <w:p w:rsidR="00304CA9" w:rsidRDefault="00304CA9" w:rsidP="00C363CE">
      <w:pPr>
        <w:pStyle w:val="ListParagraph"/>
        <w:numPr>
          <w:ilvl w:val="0"/>
          <w:numId w:val="5"/>
        </w:numPr>
        <w:shd w:val="clear" w:color="auto" w:fill="FFFFFF"/>
        <w:spacing w:after="0" w:line="360" w:lineRule="auto"/>
        <w:ind w:left="1080"/>
        <w:jc w:val="both"/>
        <w:rPr>
          <w:rFonts w:ascii="Arial Narrow" w:hAnsi="Arial Narrow"/>
          <w:color w:val="000000" w:themeColor="text1"/>
          <w:sz w:val="24"/>
          <w:szCs w:val="24"/>
        </w:rPr>
      </w:pPr>
      <w:r>
        <w:rPr>
          <w:rFonts w:ascii="Arial Narrow" w:hAnsi="Arial Narrow"/>
          <w:color w:val="000000" w:themeColor="text1"/>
          <w:sz w:val="24"/>
          <w:szCs w:val="24"/>
        </w:rPr>
        <w:t>Advocacy and environment building</w:t>
      </w:r>
    </w:p>
    <w:p w:rsidR="00B80C87" w:rsidRDefault="00B80C87" w:rsidP="00C363CE">
      <w:pPr>
        <w:pStyle w:val="ListParagraph"/>
        <w:numPr>
          <w:ilvl w:val="0"/>
          <w:numId w:val="5"/>
        </w:numPr>
        <w:shd w:val="clear" w:color="auto" w:fill="FFFFFF"/>
        <w:spacing w:after="0" w:line="360" w:lineRule="auto"/>
        <w:ind w:left="1080"/>
        <w:jc w:val="both"/>
        <w:rPr>
          <w:rFonts w:ascii="Arial Narrow" w:hAnsi="Arial Narrow"/>
          <w:color w:val="000000" w:themeColor="text1"/>
          <w:sz w:val="24"/>
          <w:szCs w:val="24"/>
        </w:rPr>
      </w:pPr>
      <w:r>
        <w:rPr>
          <w:rFonts w:ascii="Arial Narrow" w:hAnsi="Arial Narrow"/>
          <w:color w:val="000000" w:themeColor="text1"/>
          <w:sz w:val="24"/>
          <w:szCs w:val="24"/>
        </w:rPr>
        <w:t xml:space="preserve">PRIs and </w:t>
      </w:r>
      <w:r w:rsidRPr="00A95286">
        <w:rPr>
          <w:rFonts w:ascii="Arial Narrow" w:hAnsi="Arial Narrow"/>
          <w:color w:val="000000" w:themeColor="text1"/>
          <w:sz w:val="24"/>
          <w:szCs w:val="24"/>
        </w:rPr>
        <w:t xml:space="preserve">Opinion leaders of the village will be motivated to support </w:t>
      </w:r>
      <w:r w:rsidR="00C363CE">
        <w:rPr>
          <w:rFonts w:ascii="Arial Narrow" w:hAnsi="Arial Narrow"/>
          <w:color w:val="000000" w:themeColor="text1"/>
          <w:sz w:val="24"/>
          <w:szCs w:val="24"/>
        </w:rPr>
        <w:t>the drive</w:t>
      </w:r>
    </w:p>
    <w:p w:rsidR="007548A7" w:rsidRPr="00A95286" w:rsidRDefault="00B80C87" w:rsidP="00C363CE">
      <w:pPr>
        <w:pStyle w:val="ListParagraph"/>
        <w:numPr>
          <w:ilvl w:val="0"/>
          <w:numId w:val="5"/>
        </w:numPr>
        <w:shd w:val="clear" w:color="auto" w:fill="FFFFFF"/>
        <w:spacing w:after="0" w:line="360" w:lineRule="auto"/>
        <w:ind w:left="1080"/>
        <w:jc w:val="both"/>
        <w:rPr>
          <w:rFonts w:ascii="Arial Narrow" w:hAnsi="Arial Narrow"/>
          <w:color w:val="000000" w:themeColor="text1"/>
          <w:sz w:val="24"/>
          <w:szCs w:val="24"/>
        </w:rPr>
      </w:pPr>
      <w:r>
        <w:rPr>
          <w:rFonts w:ascii="Arial Narrow" w:hAnsi="Arial Narrow"/>
          <w:color w:val="000000" w:themeColor="text1"/>
          <w:sz w:val="24"/>
          <w:szCs w:val="24"/>
        </w:rPr>
        <w:t>M</w:t>
      </w:r>
      <w:r w:rsidR="007548A7" w:rsidRPr="00A95286">
        <w:rPr>
          <w:rFonts w:ascii="Arial Narrow" w:hAnsi="Arial Narrow"/>
          <w:color w:val="000000" w:themeColor="text1"/>
          <w:sz w:val="24"/>
          <w:szCs w:val="24"/>
        </w:rPr>
        <w:t>a</w:t>
      </w:r>
      <w:r>
        <w:rPr>
          <w:rFonts w:ascii="Arial Narrow" w:hAnsi="Arial Narrow"/>
          <w:color w:val="000000" w:themeColor="text1"/>
          <w:sz w:val="24"/>
          <w:szCs w:val="24"/>
        </w:rPr>
        <w:t xml:space="preserve">ss </w:t>
      </w:r>
      <w:r w:rsidR="007548A7" w:rsidRPr="00A95286">
        <w:rPr>
          <w:rFonts w:ascii="Arial Narrow" w:hAnsi="Arial Narrow"/>
          <w:color w:val="000000" w:themeColor="text1"/>
          <w:sz w:val="24"/>
          <w:szCs w:val="24"/>
        </w:rPr>
        <w:t>A</w:t>
      </w:r>
      <w:r w:rsidR="00C363CE">
        <w:rPr>
          <w:rFonts w:ascii="Arial Narrow" w:hAnsi="Arial Narrow"/>
          <w:color w:val="000000" w:themeColor="text1"/>
          <w:sz w:val="24"/>
          <w:szCs w:val="24"/>
        </w:rPr>
        <w:t>wareness and Sensitization Campaigns</w:t>
      </w:r>
      <w:r w:rsidR="007548A7" w:rsidRPr="00A95286">
        <w:rPr>
          <w:rFonts w:ascii="Arial Narrow" w:hAnsi="Arial Narrow"/>
          <w:color w:val="000000" w:themeColor="text1"/>
          <w:sz w:val="24"/>
          <w:szCs w:val="24"/>
        </w:rPr>
        <w:t xml:space="preserve"> about the </w:t>
      </w:r>
      <w:r>
        <w:rPr>
          <w:rFonts w:ascii="Arial Narrow" w:hAnsi="Arial Narrow"/>
          <w:color w:val="000000" w:themeColor="text1"/>
          <w:sz w:val="24"/>
          <w:szCs w:val="24"/>
        </w:rPr>
        <w:t xml:space="preserve">need and </w:t>
      </w:r>
      <w:r w:rsidR="007548A7" w:rsidRPr="00A95286">
        <w:rPr>
          <w:rFonts w:ascii="Arial Narrow" w:hAnsi="Arial Narrow"/>
          <w:color w:val="000000" w:themeColor="text1"/>
          <w:sz w:val="24"/>
          <w:szCs w:val="24"/>
        </w:rPr>
        <w:t>importance of Water Conservation</w:t>
      </w:r>
      <w:r w:rsidR="007548A7" w:rsidRPr="00A95286">
        <w:rPr>
          <w:rFonts w:ascii="Arial Narrow" w:hAnsi="Arial Narrow"/>
          <w:sz w:val="24"/>
          <w:szCs w:val="24"/>
        </w:rPr>
        <w:t xml:space="preserve">, Rain Water Harvesting, Minimizing Wastage and Re-Use </w:t>
      </w:r>
      <w:r w:rsidR="008065DE" w:rsidRPr="00A95286">
        <w:rPr>
          <w:rFonts w:ascii="Arial Narrow" w:hAnsi="Arial Narrow"/>
          <w:sz w:val="24"/>
          <w:szCs w:val="24"/>
        </w:rPr>
        <w:t>o</w:t>
      </w:r>
      <w:r w:rsidR="007548A7" w:rsidRPr="00A95286">
        <w:rPr>
          <w:rFonts w:ascii="Arial Narrow" w:hAnsi="Arial Narrow"/>
          <w:sz w:val="24"/>
          <w:szCs w:val="24"/>
        </w:rPr>
        <w:t>f Water</w:t>
      </w:r>
    </w:p>
    <w:p w:rsidR="007548A7" w:rsidRPr="00A95286" w:rsidRDefault="007548A7" w:rsidP="00C363CE">
      <w:pPr>
        <w:pStyle w:val="ListParagraph"/>
        <w:spacing w:line="360" w:lineRule="auto"/>
        <w:ind w:left="0"/>
        <w:rPr>
          <w:rFonts w:ascii="Arial Narrow" w:hAnsi="Arial Narrow"/>
          <w:color w:val="000000" w:themeColor="text1"/>
          <w:sz w:val="4"/>
          <w:szCs w:val="4"/>
        </w:rPr>
      </w:pPr>
    </w:p>
    <w:p w:rsidR="007548A7" w:rsidRPr="00A95286" w:rsidRDefault="007548A7" w:rsidP="00C363CE">
      <w:pPr>
        <w:pStyle w:val="ListParagraph"/>
        <w:numPr>
          <w:ilvl w:val="0"/>
          <w:numId w:val="5"/>
        </w:numPr>
        <w:shd w:val="clear" w:color="auto" w:fill="FFFFFF"/>
        <w:spacing w:after="0" w:line="360" w:lineRule="auto"/>
        <w:ind w:left="1080"/>
        <w:jc w:val="both"/>
        <w:rPr>
          <w:rFonts w:ascii="Arial Narrow" w:hAnsi="Arial Narrow"/>
          <w:color w:val="000000" w:themeColor="text1"/>
          <w:sz w:val="24"/>
          <w:szCs w:val="24"/>
        </w:rPr>
      </w:pPr>
      <w:r w:rsidRPr="00A95286">
        <w:rPr>
          <w:rFonts w:ascii="Arial Narrow" w:hAnsi="Arial Narrow"/>
          <w:color w:val="000000" w:themeColor="text1"/>
          <w:sz w:val="24"/>
          <w:szCs w:val="24"/>
        </w:rPr>
        <w:t>Talks / Dialogue by subject experts and motivato</w:t>
      </w:r>
      <w:r w:rsidR="00C363CE">
        <w:rPr>
          <w:rFonts w:ascii="Arial Narrow" w:hAnsi="Arial Narrow"/>
          <w:color w:val="000000" w:themeColor="text1"/>
          <w:sz w:val="24"/>
          <w:szCs w:val="24"/>
        </w:rPr>
        <w:t xml:space="preserve">rs </w:t>
      </w:r>
    </w:p>
    <w:p w:rsidR="007548A7" w:rsidRPr="00A95286" w:rsidRDefault="00B80C87" w:rsidP="00C363CE">
      <w:pPr>
        <w:pStyle w:val="ListParagraph"/>
        <w:numPr>
          <w:ilvl w:val="0"/>
          <w:numId w:val="5"/>
        </w:numPr>
        <w:shd w:val="clear" w:color="auto" w:fill="FFFFFF"/>
        <w:spacing w:after="0" w:line="360" w:lineRule="auto"/>
        <w:ind w:left="1080"/>
        <w:jc w:val="both"/>
        <w:rPr>
          <w:rFonts w:ascii="Arial Narrow" w:hAnsi="Arial Narrow"/>
          <w:color w:val="000000" w:themeColor="text1"/>
          <w:sz w:val="24"/>
          <w:szCs w:val="24"/>
        </w:rPr>
      </w:pPr>
      <w:r>
        <w:rPr>
          <w:rFonts w:ascii="Arial Narrow" w:hAnsi="Arial Narrow"/>
          <w:color w:val="000000" w:themeColor="text1"/>
          <w:sz w:val="24"/>
          <w:szCs w:val="24"/>
        </w:rPr>
        <w:t xml:space="preserve">Establish linkages </w:t>
      </w:r>
      <w:r w:rsidR="007548A7" w:rsidRPr="00A95286">
        <w:rPr>
          <w:rFonts w:ascii="Arial Narrow" w:hAnsi="Arial Narrow"/>
          <w:color w:val="000000" w:themeColor="text1"/>
          <w:sz w:val="24"/>
          <w:szCs w:val="24"/>
        </w:rPr>
        <w:t>with other departments/agencies on water conservation</w:t>
      </w:r>
    </w:p>
    <w:p w:rsidR="00332269" w:rsidRPr="005A6B26" w:rsidRDefault="00332269" w:rsidP="007548A7">
      <w:pPr>
        <w:pStyle w:val="ListParagraph"/>
        <w:jc w:val="both"/>
        <w:rPr>
          <w:rFonts w:ascii="Arial Narrow" w:hAnsi="Arial Narrow"/>
          <w:bCs/>
          <w:color w:val="000000" w:themeColor="text1"/>
          <w:sz w:val="6"/>
          <w:szCs w:val="24"/>
        </w:rPr>
      </w:pPr>
    </w:p>
    <w:p w:rsidR="007548A7" w:rsidRPr="005A6B26" w:rsidRDefault="007548A7" w:rsidP="00A36CBF">
      <w:pPr>
        <w:pStyle w:val="ListParagraph"/>
        <w:ind w:left="2160" w:hanging="2160"/>
        <w:rPr>
          <w:rFonts w:ascii="Arial Narrow" w:hAnsi="Arial Narrow"/>
          <w:b/>
          <w:bCs/>
          <w:color w:val="000000" w:themeColor="text1"/>
          <w:sz w:val="26"/>
          <w:szCs w:val="26"/>
        </w:rPr>
      </w:pPr>
      <w:r w:rsidRPr="005A6B26">
        <w:rPr>
          <w:rFonts w:ascii="Arial Narrow" w:hAnsi="Arial Narrow"/>
          <w:b/>
          <w:bCs/>
          <w:color w:val="000000" w:themeColor="text1"/>
          <w:sz w:val="26"/>
          <w:szCs w:val="26"/>
        </w:rPr>
        <w:t>Illustrative list of activities follows:</w:t>
      </w:r>
    </w:p>
    <w:p w:rsidR="00966EB5" w:rsidRDefault="00966EB5" w:rsidP="00A36CBF">
      <w:pPr>
        <w:numPr>
          <w:ilvl w:val="0"/>
          <w:numId w:val="7"/>
        </w:numPr>
        <w:shd w:val="clear" w:color="auto" w:fill="FFFFFF"/>
        <w:spacing w:before="100" w:beforeAutospacing="1" w:after="24"/>
        <w:rPr>
          <w:rFonts w:ascii="Arial Narrow" w:hAnsi="Arial Narrow"/>
          <w:color w:val="000000" w:themeColor="text1"/>
          <w:sz w:val="24"/>
          <w:szCs w:val="24"/>
        </w:rPr>
      </w:pPr>
      <w:r>
        <w:rPr>
          <w:rFonts w:ascii="Arial Narrow" w:hAnsi="Arial Narrow"/>
          <w:color w:val="000000" w:themeColor="text1"/>
          <w:sz w:val="24"/>
          <w:szCs w:val="24"/>
        </w:rPr>
        <w:t xml:space="preserve">Orientation of NYKS Officials; </w:t>
      </w:r>
    </w:p>
    <w:p w:rsidR="00966EB5" w:rsidRDefault="00966EB5" w:rsidP="00367323">
      <w:pPr>
        <w:numPr>
          <w:ilvl w:val="0"/>
          <w:numId w:val="7"/>
        </w:numPr>
        <w:shd w:val="clear" w:color="auto" w:fill="FFFFFF"/>
        <w:spacing w:before="100" w:beforeAutospacing="1" w:after="24" w:line="360" w:lineRule="auto"/>
        <w:rPr>
          <w:rFonts w:ascii="Arial Narrow" w:hAnsi="Arial Narrow"/>
          <w:color w:val="000000" w:themeColor="text1"/>
          <w:sz w:val="24"/>
          <w:szCs w:val="24"/>
        </w:rPr>
      </w:pPr>
      <w:r>
        <w:rPr>
          <w:rFonts w:ascii="Arial Narrow" w:hAnsi="Arial Narrow"/>
          <w:color w:val="000000" w:themeColor="text1"/>
          <w:sz w:val="24"/>
          <w:szCs w:val="24"/>
        </w:rPr>
        <w:t xml:space="preserve">District Level Launching by involving D.M./D.C./Collector and Public Representatives </w:t>
      </w:r>
    </w:p>
    <w:p w:rsidR="00966EB5" w:rsidRDefault="00966EB5" w:rsidP="00367323">
      <w:pPr>
        <w:numPr>
          <w:ilvl w:val="0"/>
          <w:numId w:val="7"/>
        </w:numPr>
        <w:shd w:val="clear" w:color="auto" w:fill="FFFFFF"/>
        <w:spacing w:before="100" w:beforeAutospacing="1" w:after="24" w:line="360" w:lineRule="auto"/>
        <w:rPr>
          <w:rFonts w:ascii="Arial Narrow" w:hAnsi="Arial Narrow"/>
          <w:color w:val="000000" w:themeColor="text1"/>
          <w:sz w:val="24"/>
          <w:szCs w:val="24"/>
        </w:rPr>
      </w:pPr>
      <w:r>
        <w:rPr>
          <w:rFonts w:ascii="Arial Narrow" w:hAnsi="Arial Narrow"/>
          <w:color w:val="000000" w:themeColor="text1"/>
          <w:sz w:val="24"/>
          <w:szCs w:val="24"/>
        </w:rPr>
        <w:t>Oath Taking</w:t>
      </w:r>
      <w:r w:rsidR="00E66E76">
        <w:rPr>
          <w:rFonts w:ascii="Arial Narrow" w:hAnsi="Arial Narrow"/>
          <w:color w:val="000000" w:themeColor="text1"/>
          <w:sz w:val="24"/>
          <w:szCs w:val="24"/>
        </w:rPr>
        <w:t xml:space="preserve"> on Water Conservation by District Youth </w:t>
      </w:r>
      <w:r w:rsidR="00A55A54">
        <w:rPr>
          <w:rFonts w:ascii="Arial Narrow" w:hAnsi="Arial Narrow"/>
          <w:color w:val="000000" w:themeColor="text1"/>
          <w:sz w:val="24"/>
          <w:szCs w:val="24"/>
        </w:rPr>
        <w:t xml:space="preserve">Officer </w:t>
      </w:r>
      <w:r w:rsidR="00E66E76">
        <w:rPr>
          <w:rFonts w:ascii="Arial Narrow" w:hAnsi="Arial Narrow"/>
          <w:color w:val="000000" w:themeColor="text1"/>
          <w:sz w:val="24"/>
          <w:szCs w:val="24"/>
        </w:rPr>
        <w:t>along with Youth Volunteer</w:t>
      </w:r>
      <w:r w:rsidR="008033A0">
        <w:rPr>
          <w:rFonts w:ascii="Arial Narrow" w:hAnsi="Arial Narrow"/>
          <w:color w:val="000000" w:themeColor="text1"/>
          <w:sz w:val="24"/>
          <w:szCs w:val="24"/>
        </w:rPr>
        <w:t>.</w:t>
      </w:r>
    </w:p>
    <w:p w:rsidR="008033A0" w:rsidRDefault="008033A0" w:rsidP="00367323">
      <w:pPr>
        <w:numPr>
          <w:ilvl w:val="0"/>
          <w:numId w:val="7"/>
        </w:numPr>
        <w:shd w:val="clear" w:color="auto" w:fill="FFFFFF"/>
        <w:spacing w:before="100" w:beforeAutospacing="1" w:after="24" w:line="360" w:lineRule="auto"/>
        <w:rPr>
          <w:rFonts w:ascii="Arial Narrow" w:hAnsi="Arial Narrow"/>
          <w:color w:val="000000" w:themeColor="text1"/>
          <w:sz w:val="24"/>
          <w:szCs w:val="24"/>
        </w:rPr>
      </w:pPr>
      <w:r>
        <w:rPr>
          <w:rFonts w:ascii="Arial Narrow" w:hAnsi="Arial Narrow"/>
          <w:color w:val="000000" w:themeColor="text1"/>
          <w:sz w:val="24"/>
          <w:szCs w:val="24"/>
        </w:rPr>
        <w:t>Education and Motivational Programmes for National Youth Volunteers, Youth Leaders and Youth Volunteers.</w:t>
      </w:r>
    </w:p>
    <w:p w:rsidR="008033A0" w:rsidRDefault="008033A0" w:rsidP="00367323">
      <w:pPr>
        <w:numPr>
          <w:ilvl w:val="0"/>
          <w:numId w:val="7"/>
        </w:numPr>
        <w:shd w:val="clear" w:color="auto" w:fill="FFFFFF"/>
        <w:spacing w:before="100" w:beforeAutospacing="1" w:after="24" w:line="360" w:lineRule="auto"/>
        <w:rPr>
          <w:rFonts w:ascii="Arial Narrow" w:hAnsi="Arial Narrow"/>
          <w:color w:val="000000" w:themeColor="text1"/>
          <w:sz w:val="24"/>
          <w:szCs w:val="24"/>
        </w:rPr>
      </w:pPr>
      <w:r>
        <w:rPr>
          <w:rFonts w:ascii="Arial Narrow" w:hAnsi="Arial Narrow"/>
          <w:color w:val="000000" w:themeColor="text1"/>
          <w:sz w:val="24"/>
          <w:szCs w:val="24"/>
        </w:rPr>
        <w:t>Environment building including Wall Writing, Banners &amp; E-Posters</w:t>
      </w:r>
    </w:p>
    <w:p w:rsidR="008033A0" w:rsidRDefault="008033A0" w:rsidP="00367323">
      <w:pPr>
        <w:numPr>
          <w:ilvl w:val="0"/>
          <w:numId w:val="7"/>
        </w:numPr>
        <w:shd w:val="clear" w:color="auto" w:fill="FFFFFF"/>
        <w:spacing w:before="100" w:beforeAutospacing="1" w:after="24" w:line="360" w:lineRule="auto"/>
        <w:rPr>
          <w:rFonts w:ascii="Arial Narrow" w:hAnsi="Arial Narrow"/>
          <w:color w:val="000000" w:themeColor="text1"/>
          <w:sz w:val="24"/>
          <w:szCs w:val="24"/>
        </w:rPr>
      </w:pPr>
      <w:r>
        <w:rPr>
          <w:rFonts w:ascii="Arial Narrow" w:hAnsi="Arial Narrow"/>
          <w:color w:val="000000" w:themeColor="text1"/>
          <w:sz w:val="24"/>
          <w:szCs w:val="24"/>
        </w:rPr>
        <w:t>Knowledge Competition (Prizes and Organizational Expenses).</w:t>
      </w:r>
    </w:p>
    <w:p w:rsidR="008033A0" w:rsidRDefault="008033A0" w:rsidP="00367323">
      <w:pPr>
        <w:numPr>
          <w:ilvl w:val="0"/>
          <w:numId w:val="7"/>
        </w:numPr>
        <w:shd w:val="clear" w:color="auto" w:fill="FFFFFF"/>
        <w:spacing w:before="100" w:beforeAutospacing="1" w:after="24" w:line="360" w:lineRule="auto"/>
        <w:rPr>
          <w:rFonts w:ascii="Arial Narrow" w:hAnsi="Arial Narrow"/>
          <w:color w:val="000000" w:themeColor="text1"/>
          <w:sz w:val="24"/>
          <w:szCs w:val="24"/>
        </w:rPr>
      </w:pPr>
      <w:r>
        <w:rPr>
          <w:rFonts w:ascii="Arial Narrow" w:hAnsi="Arial Narrow"/>
          <w:color w:val="000000" w:themeColor="text1"/>
          <w:sz w:val="24"/>
          <w:szCs w:val="24"/>
        </w:rPr>
        <w:t>Demonstration activities including Theme based Nukkad Natak &amp; Skits.</w:t>
      </w:r>
    </w:p>
    <w:p w:rsidR="008033A0" w:rsidRPr="008033A0" w:rsidRDefault="008033A0" w:rsidP="008033A0">
      <w:pPr>
        <w:numPr>
          <w:ilvl w:val="0"/>
          <w:numId w:val="7"/>
        </w:numPr>
        <w:shd w:val="clear" w:color="auto" w:fill="FFFFFF"/>
        <w:spacing w:before="100" w:beforeAutospacing="1" w:after="24" w:line="360" w:lineRule="auto"/>
        <w:rPr>
          <w:rFonts w:ascii="Arial Narrow" w:hAnsi="Arial Narrow"/>
          <w:color w:val="000000" w:themeColor="text1"/>
          <w:sz w:val="24"/>
          <w:szCs w:val="24"/>
        </w:rPr>
      </w:pPr>
      <w:r>
        <w:rPr>
          <w:rFonts w:ascii="Arial Narrow" w:hAnsi="Arial Narrow"/>
          <w:color w:val="000000" w:themeColor="text1"/>
          <w:sz w:val="24"/>
          <w:szCs w:val="24"/>
        </w:rPr>
        <w:t xml:space="preserve">Branding &amp; Popularize </w:t>
      </w:r>
      <w:r w:rsidR="00D80626">
        <w:rPr>
          <w:rFonts w:ascii="Arial Narrow" w:hAnsi="Arial Narrow"/>
          <w:color w:val="000000" w:themeColor="text1"/>
          <w:sz w:val="24"/>
          <w:szCs w:val="24"/>
        </w:rPr>
        <w:t>“Catch</w:t>
      </w:r>
      <w:r>
        <w:rPr>
          <w:rFonts w:ascii="Arial Narrow" w:hAnsi="Arial Narrow"/>
          <w:color w:val="000000" w:themeColor="text1"/>
          <w:sz w:val="24"/>
          <w:szCs w:val="24"/>
        </w:rPr>
        <w:t xml:space="preserve"> The Rain, where it falls, when it falls” Campaign and display of Logos, Publicity &amp; creation of IEC material.</w:t>
      </w:r>
    </w:p>
    <w:p w:rsidR="007548A7" w:rsidRPr="00A95286" w:rsidRDefault="007548A7" w:rsidP="00367323">
      <w:pPr>
        <w:numPr>
          <w:ilvl w:val="0"/>
          <w:numId w:val="7"/>
        </w:numPr>
        <w:shd w:val="clear" w:color="auto" w:fill="FFFFFF"/>
        <w:spacing w:before="100" w:beforeAutospacing="1" w:after="24" w:line="360" w:lineRule="auto"/>
        <w:rPr>
          <w:rFonts w:ascii="Arial Narrow" w:hAnsi="Arial Narrow"/>
          <w:color w:val="000000" w:themeColor="text1"/>
          <w:sz w:val="24"/>
          <w:szCs w:val="24"/>
        </w:rPr>
      </w:pPr>
      <w:r w:rsidRPr="00A95286">
        <w:rPr>
          <w:rFonts w:ascii="Arial Narrow" w:hAnsi="Arial Narrow"/>
          <w:color w:val="000000" w:themeColor="text1"/>
          <w:sz w:val="24"/>
          <w:szCs w:val="24"/>
        </w:rPr>
        <w:t xml:space="preserve">Awareness and Sensitization </w:t>
      </w:r>
      <w:r w:rsidR="00D80626" w:rsidRPr="00A95286">
        <w:rPr>
          <w:rFonts w:ascii="Arial Narrow" w:hAnsi="Arial Narrow"/>
          <w:color w:val="000000" w:themeColor="text1"/>
          <w:sz w:val="24"/>
          <w:szCs w:val="24"/>
        </w:rPr>
        <w:t>Drive:</w:t>
      </w:r>
      <w:r w:rsidRPr="00A95286">
        <w:rPr>
          <w:rFonts w:ascii="Arial Narrow" w:hAnsi="Arial Narrow"/>
          <w:color w:val="000000" w:themeColor="text1"/>
          <w:sz w:val="24"/>
          <w:szCs w:val="24"/>
        </w:rPr>
        <w:t xml:space="preserve"> Mobilization of youth for community action</w:t>
      </w:r>
    </w:p>
    <w:p w:rsidR="007548A7" w:rsidRPr="00A95286" w:rsidRDefault="007548A7" w:rsidP="00367323">
      <w:pPr>
        <w:numPr>
          <w:ilvl w:val="0"/>
          <w:numId w:val="7"/>
        </w:numPr>
        <w:shd w:val="clear" w:color="auto" w:fill="FFFFFF"/>
        <w:spacing w:before="100" w:beforeAutospacing="1" w:after="24" w:line="360" w:lineRule="auto"/>
        <w:rPr>
          <w:rFonts w:ascii="Arial Narrow" w:hAnsi="Arial Narrow"/>
          <w:color w:val="000000" w:themeColor="text1"/>
          <w:sz w:val="24"/>
          <w:szCs w:val="24"/>
        </w:rPr>
      </w:pPr>
      <w:r w:rsidRPr="00A95286">
        <w:rPr>
          <w:rFonts w:ascii="Arial Narrow" w:hAnsi="Arial Narrow"/>
          <w:color w:val="000000" w:themeColor="text1"/>
          <w:sz w:val="24"/>
          <w:szCs w:val="24"/>
        </w:rPr>
        <w:t xml:space="preserve">Jal Samvad (Talks/ Dialogue by subject experts/ motivators) </w:t>
      </w:r>
    </w:p>
    <w:p w:rsidR="007548A7" w:rsidRPr="00A95286" w:rsidRDefault="007548A7" w:rsidP="00367323">
      <w:pPr>
        <w:numPr>
          <w:ilvl w:val="0"/>
          <w:numId w:val="7"/>
        </w:numPr>
        <w:shd w:val="clear" w:color="auto" w:fill="FFFFFF"/>
        <w:spacing w:before="100" w:beforeAutospacing="1" w:after="24" w:line="360" w:lineRule="auto"/>
        <w:rPr>
          <w:rFonts w:ascii="Arial Narrow" w:hAnsi="Arial Narrow"/>
          <w:color w:val="000000" w:themeColor="text1"/>
          <w:sz w:val="24"/>
          <w:szCs w:val="24"/>
        </w:rPr>
      </w:pPr>
      <w:r w:rsidRPr="00A95286">
        <w:rPr>
          <w:rFonts w:ascii="Arial Narrow" w:hAnsi="Arial Narrow"/>
          <w:color w:val="000000" w:themeColor="text1"/>
          <w:sz w:val="24"/>
          <w:szCs w:val="24"/>
        </w:rPr>
        <w:t>Sharing of Experiences and Best Practices</w:t>
      </w:r>
    </w:p>
    <w:p w:rsidR="007548A7" w:rsidRPr="00A95286" w:rsidRDefault="00D80626" w:rsidP="00367323">
      <w:pPr>
        <w:numPr>
          <w:ilvl w:val="0"/>
          <w:numId w:val="7"/>
        </w:numPr>
        <w:shd w:val="clear" w:color="auto" w:fill="FFFFFF"/>
        <w:spacing w:before="100" w:beforeAutospacing="1" w:after="24" w:line="360" w:lineRule="auto"/>
        <w:rPr>
          <w:rFonts w:ascii="Arial Narrow" w:hAnsi="Arial Narrow"/>
          <w:color w:val="000000" w:themeColor="text1"/>
          <w:sz w:val="24"/>
          <w:szCs w:val="24"/>
        </w:rPr>
      </w:pPr>
      <w:r w:rsidRPr="00A95286">
        <w:rPr>
          <w:rFonts w:ascii="Arial Narrow" w:hAnsi="Arial Narrow"/>
          <w:color w:val="000000" w:themeColor="text1"/>
          <w:sz w:val="24"/>
          <w:szCs w:val="24"/>
        </w:rPr>
        <w:lastRenderedPageBreak/>
        <w:t>Competitions:</w:t>
      </w:r>
      <w:r w:rsidR="007548A7" w:rsidRPr="00A95286">
        <w:rPr>
          <w:rFonts w:ascii="Arial Narrow" w:hAnsi="Arial Narrow"/>
          <w:color w:val="000000" w:themeColor="text1"/>
          <w:sz w:val="24"/>
          <w:szCs w:val="24"/>
        </w:rPr>
        <w:t xml:space="preserve"> quiz, poster making, painting, slogan writing, etc</w:t>
      </w:r>
    </w:p>
    <w:p w:rsidR="007548A7" w:rsidRPr="00A95286" w:rsidRDefault="007548A7" w:rsidP="00367323">
      <w:pPr>
        <w:numPr>
          <w:ilvl w:val="0"/>
          <w:numId w:val="7"/>
        </w:numPr>
        <w:shd w:val="clear" w:color="auto" w:fill="FFFFFF"/>
        <w:spacing w:before="100" w:beforeAutospacing="1" w:after="24" w:line="360" w:lineRule="auto"/>
        <w:rPr>
          <w:rFonts w:ascii="Arial Narrow" w:hAnsi="Arial Narrow"/>
          <w:color w:val="000000" w:themeColor="text1"/>
          <w:sz w:val="24"/>
          <w:szCs w:val="24"/>
        </w:rPr>
      </w:pPr>
      <w:r w:rsidRPr="00A95286">
        <w:rPr>
          <w:rFonts w:ascii="Arial Narrow" w:hAnsi="Arial Narrow"/>
          <w:color w:val="000000" w:themeColor="text1"/>
          <w:sz w:val="24"/>
          <w:szCs w:val="24"/>
        </w:rPr>
        <w:t>Rallies</w:t>
      </w:r>
    </w:p>
    <w:p w:rsidR="007548A7" w:rsidRPr="00A95286" w:rsidRDefault="007548A7" w:rsidP="00367323">
      <w:pPr>
        <w:numPr>
          <w:ilvl w:val="0"/>
          <w:numId w:val="7"/>
        </w:numPr>
        <w:shd w:val="clear" w:color="auto" w:fill="FFFFFF"/>
        <w:spacing w:before="100" w:beforeAutospacing="1" w:after="24" w:line="360" w:lineRule="auto"/>
        <w:rPr>
          <w:rFonts w:ascii="Arial Narrow" w:hAnsi="Arial Narrow"/>
          <w:color w:val="000000" w:themeColor="text1"/>
          <w:sz w:val="24"/>
          <w:szCs w:val="24"/>
        </w:rPr>
      </w:pPr>
      <w:r w:rsidRPr="00A95286">
        <w:rPr>
          <w:rFonts w:ascii="Arial Narrow" w:hAnsi="Arial Narrow"/>
          <w:color w:val="000000" w:themeColor="text1"/>
          <w:sz w:val="24"/>
          <w:szCs w:val="24"/>
        </w:rPr>
        <w:t xml:space="preserve"> Nukkad Natak</w:t>
      </w:r>
    </w:p>
    <w:p w:rsidR="007548A7" w:rsidRPr="00A95286" w:rsidRDefault="007548A7" w:rsidP="00367323">
      <w:pPr>
        <w:numPr>
          <w:ilvl w:val="0"/>
          <w:numId w:val="7"/>
        </w:numPr>
        <w:shd w:val="clear" w:color="auto" w:fill="FFFFFF"/>
        <w:spacing w:before="100" w:beforeAutospacing="1" w:after="24" w:line="360" w:lineRule="auto"/>
        <w:rPr>
          <w:rFonts w:ascii="Arial Narrow" w:hAnsi="Arial Narrow"/>
          <w:color w:val="000000" w:themeColor="text1"/>
          <w:sz w:val="24"/>
          <w:szCs w:val="24"/>
        </w:rPr>
      </w:pPr>
      <w:r w:rsidRPr="00A95286">
        <w:rPr>
          <w:rFonts w:ascii="Arial Narrow" w:hAnsi="Arial Narrow"/>
          <w:color w:val="000000" w:themeColor="text1"/>
          <w:sz w:val="24"/>
          <w:szCs w:val="24"/>
        </w:rPr>
        <w:t>Distribution of IEC material</w:t>
      </w:r>
    </w:p>
    <w:p w:rsidR="007548A7" w:rsidRPr="00C363CE" w:rsidRDefault="00C363CE" w:rsidP="00C363CE">
      <w:pPr>
        <w:numPr>
          <w:ilvl w:val="0"/>
          <w:numId w:val="7"/>
        </w:numPr>
        <w:shd w:val="clear" w:color="auto" w:fill="FFFFFF"/>
        <w:spacing w:before="100" w:beforeAutospacing="1" w:after="24" w:line="360" w:lineRule="auto"/>
        <w:rPr>
          <w:rFonts w:ascii="Arial Narrow" w:hAnsi="Arial Narrow"/>
          <w:color w:val="000000" w:themeColor="text1"/>
          <w:sz w:val="24"/>
          <w:szCs w:val="24"/>
        </w:rPr>
      </w:pPr>
      <w:r w:rsidRPr="00C363CE">
        <w:rPr>
          <w:rFonts w:ascii="Arial Narrow" w:hAnsi="Arial Narrow"/>
          <w:color w:val="000000" w:themeColor="text1"/>
          <w:sz w:val="24"/>
          <w:szCs w:val="24"/>
        </w:rPr>
        <w:t xml:space="preserve">Community Work Camps </w:t>
      </w:r>
      <w:r w:rsidR="00665ABD">
        <w:rPr>
          <w:rFonts w:ascii="Arial Narrow" w:hAnsi="Arial Narrow"/>
          <w:color w:val="000000" w:themeColor="text1"/>
          <w:sz w:val="24"/>
          <w:szCs w:val="24"/>
        </w:rPr>
        <w:t xml:space="preserve">such as </w:t>
      </w:r>
      <w:r w:rsidRPr="00C363CE">
        <w:rPr>
          <w:rFonts w:ascii="Arial Narrow" w:hAnsi="Arial Narrow"/>
          <w:color w:val="000000" w:themeColor="text1"/>
          <w:sz w:val="24"/>
          <w:szCs w:val="24"/>
        </w:rPr>
        <w:t xml:space="preserve">- </w:t>
      </w:r>
      <w:r w:rsidR="007548A7" w:rsidRPr="00C363CE">
        <w:rPr>
          <w:rFonts w:ascii="Arial Narrow" w:hAnsi="Arial Narrow"/>
          <w:color w:val="000000" w:themeColor="text1"/>
          <w:sz w:val="24"/>
          <w:szCs w:val="24"/>
        </w:rPr>
        <w:t>De</w:t>
      </w:r>
      <w:r w:rsidR="00B80C87" w:rsidRPr="00C363CE">
        <w:rPr>
          <w:rFonts w:ascii="Arial Narrow" w:hAnsi="Arial Narrow"/>
          <w:color w:val="000000" w:themeColor="text1"/>
          <w:sz w:val="24"/>
          <w:szCs w:val="24"/>
        </w:rPr>
        <w:t>-</w:t>
      </w:r>
      <w:r w:rsidR="007548A7" w:rsidRPr="00C363CE">
        <w:rPr>
          <w:rFonts w:ascii="Arial Narrow" w:hAnsi="Arial Narrow"/>
          <w:color w:val="000000" w:themeColor="text1"/>
          <w:sz w:val="24"/>
          <w:szCs w:val="24"/>
        </w:rPr>
        <w:t>silting of water sources</w:t>
      </w:r>
      <w:r>
        <w:rPr>
          <w:rFonts w:ascii="Arial Narrow" w:hAnsi="Arial Narrow"/>
          <w:color w:val="000000" w:themeColor="text1"/>
          <w:sz w:val="24"/>
          <w:szCs w:val="24"/>
        </w:rPr>
        <w:t>;</w:t>
      </w:r>
      <w:r w:rsidRPr="00C363CE">
        <w:rPr>
          <w:rFonts w:ascii="Arial Narrow" w:hAnsi="Arial Narrow"/>
          <w:color w:val="000000" w:themeColor="text1"/>
          <w:sz w:val="24"/>
          <w:szCs w:val="24"/>
        </w:rPr>
        <w:t xml:space="preserve"> </w:t>
      </w:r>
      <w:r w:rsidR="007548A7" w:rsidRPr="00C363CE">
        <w:rPr>
          <w:rFonts w:ascii="Arial Narrow" w:hAnsi="Arial Narrow"/>
          <w:color w:val="000000" w:themeColor="text1"/>
          <w:sz w:val="24"/>
          <w:szCs w:val="24"/>
        </w:rPr>
        <w:t>Diggin</w:t>
      </w:r>
      <w:r>
        <w:rPr>
          <w:rFonts w:ascii="Arial Narrow" w:hAnsi="Arial Narrow"/>
          <w:color w:val="000000" w:themeColor="text1"/>
          <w:sz w:val="24"/>
          <w:szCs w:val="24"/>
        </w:rPr>
        <w:t xml:space="preserve">g, maintenance and repairing of </w:t>
      </w:r>
      <w:r w:rsidR="007548A7" w:rsidRPr="00C363CE">
        <w:rPr>
          <w:rFonts w:ascii="Arial Narrow" w:hAnsi="Arial Narrow"/>
          <w:color w:val="000000" w:themeColor="text1"/>
          <w:sz w:val="24"/>
          <w:szCs w:val="24"/>
        </w:rPr>
        <w:t xml:space="preserve">Wells, </w:t>
      </w:r>
      <w:r w:rsidRPr="00C363CE">
        <w:rPr>
          <w:rFonts w:ascii="Arial Narrow" w:hAnsi="Arial Narrow"/>
          <w:color w:val="000000" w:themeColor="text1"/>
          <w:sz w:val="24"/>
          <w:szCs w:val="24"/>
        </w:rPr>
        <w:t xml:space="preserve">Ponds, Small Water Channels, </w:t>
      </w:r>
      <w:r>
        <w:rPr>
          <w:rFonts w:ascii="Arial Narrow" w:hAnsi="Arial Narrow"/>
          <w:color w:val="000000" w:themeColor="text1"/>
          <w:sz w:val="24"/>
          <w:szCs w:val="24"/>
        </w:rPr>
        <w:t xml:space="preserve">Deepening of village Ponds, </w:t>
      </w:r>
      <w:r w:rsidR="007548A7" w:rsidRPr="00C363CE">
        <w:rPr>
          <w:rFonts w:ascii="Arial Narrow" w:hAnsi="Arial Narrow"/>
          <w:color w:val="000000" w:themeColor="text1"/>
          <w:sz w:val="24"/>
          <w:szCs w:val="24"/>
        </w:rPr>
        <w:t>Wells</w:t>
      </w:r>
      <w:r>
        <w:rPr>
          <w:rFonts w:ascii="Arial Narrow" w:hAnsi="Arial Narrow"/>
          <w:color w:val="000000" w:themeColor="text1"/>
          <w:sz w:val="24"/>
          <w:szCs w:val="24"/>
        </w:rPr>
        <w:t xml:space="preserve">; </w:t>
      </w:r>
      <w:r w:rsidR="007548A7" w:rsidRPr="00C363CE">
        <w:rPr>
          <w:rFonts w:ascii="Arial Narrow" w:hAnsi="Arial Narrow"/>
          <w:color w:val="000000" w:themeColor="text1"/>
          <w:sz w:val="24"/>
          <w:szCs w:val="24"/>
        </w:rPr>
        <w:t xml:space="preserve">Disinfections of Drinking Water Wells </w:t>
      </w:r>
    </w:p>
    <w:p w:rsidR="007548A7" w:rsidRPr="00A95286" w:rsidRDefault="007548A7" w:rsidP="00367323">
      <w:pPr>
        <w:numPr>
          <w:ilvl w:val="0"/>
          <w:numId w:val="7"/>
        </w:numPr>
        <w:shd w:val="clear" w:color="auto" w:fill="FFFFFF"/>
        <w:spacing w:before="100" w:beforeAutospacing="1" w:after="24" w:line="360" w:lineRule="auto"/>
        <w:rPr>
          <w:rFonts w:ascii="Arial Narrow" w:hAnsi="Arial Narrow"/>
          <w:color w:val="000000" w:themeColor="text1"/>
          <w:sz w:val="24"/>
          <w:szCs w:val="24"/>
        </w:rPr>
      </w:pPr>
      <w:r w:rsidRPr="00A95286">
        <w:rPr>
          <w:rFonts w:ascii="Arial Narrow" w:hAnsi="Arial Narrow"/>
          <w:color w:val="000000" w:themeColor="text1"/>
          <w:sz w:val="24"/>
          <w:szCs w:val="24"/>
        </w:rPr>
        <w:t>Water Budgeting (Do’s &amp; Don’ts)</w:t>
      </w:r>
    </w:p>
    <w:p w:rsidR="007548A7" w:rsidRPr="00A95286" w:rsidRDefault="00665ABD" w:rsidP="00367323">
      <w:pPr>
        <w:numPr>
          <w:ilvl w:val="0"/>
          <w:numId w:val="7"/>
        </w:numPr>
        <w:shd w:val="clear" w:color="auto" w:fill="FFFFFF"/>
        <w:spacing w:before="100" w:beforeAutospacing="1" w:after="24" w:line="360" w:lineRule="auto"/>
        <w:rPr>
          <w:rFonts w:ascii="Arial Narrow" w:hAnsi="Arial Narrow"/>
          <w:color w:val="000000" w:themeColor="text1"/>
          <w:sz w:val="24"/>
          <w:szCs w:val="24"/>
        </w:rPr>
      </w:pPr>
      <w:r>
        <w:rPr>
          <w:rFonts w:ascii="Arial Narrow" w:hAnsi="Arial Narrow"/>
          <w:color w:val="000000" w:themeColor="text1"/>
          <w:sz w:val="24"/>
          <w:szCs w:val="24"/>
        </w:rPr>
        <w:t xml:space="preserve">Education and handholding for </w:t>
      </w:r>
      <w:r w:rsidR="007548A7" w:rsidRPr="006C6550">
        <w:rPr>
          <w:rFonts w:ascii="Arial Narrow" w:hAnsi="Arial Narrow"/>
          <w:color w:val="000000" w:themeColor="text1"/>
          <w:sz w:val="24"/>
          <w:szCs w:val="24"/>
        </w:rPr>
        <w:t>Rain Water Harvesting</w:t>
      </w:r>
    </w:p>
    <w:p w:rsidR="007548A7" w:rsidRDefault="00665ABD" w:rsidP="00367323">
      <w:pPr>
        <w:numPr>
          <w:ilvl w:val="0"/>
          <w:numId w:val="7"/>
        </w:numPr>
        <w:shd w:val="clear" w:color="auto" w:fill="FFFFFF"/>
        <w:spacing w:before="100" w:beforeAutospacing="1" w:after="24" w:line="360" w:lineRule="auto"/>
        <w:rPr>
          <w:rFonts w:ascii="Arial Narrow" w:hAnsi="Arial Narrow"/>
          <w:color w:val="000000" w:themeColor="text1"/>
          <w:sz w:val="24"/>
          <w:szCs w:val="24"/>
        </w:rPr>
      </w:pPr>
      <w:r>
        <w:rPr>
          <w:rFonts w:ascii="Arial Narrow" w:hAnsi="Arial Narrow"/>
          <w:color w:val="000000" w:themeColor="text1"/>
          <w:sz w:val="24"/>
          <w:szCs w:val="24"/>
        </w:rPr>
        <w:t xml:space="preserve">Awareness on </w:t>
      </w:r>
      <w:r w:rsidR="007548A7" w:rsidRPr="006C6550">
        <w:rPr>
          <w:rFonts w:ascii="Arial Narrow" w:hAnsi="Arial Narrow"/>
          <w:color w:val="000000" w:themeColor="text1"/>
          <w:sz w:val="24"/>
          <w:szCs w:val="24"/>
        </w:rPr>
        <w:t>Water reuse</w:t>
      </w:r>
    </w:p>
    <w:p w:rsidR="00665ABD" w:rsidRDefault="00665ABD" w:rsidP="00665ABD">
      <w:pPr>
        <w:pStyle w:val="NoSpacing"/>
      </w:pPr>
    </w:p>
    <w:p w:rsidR="005D3E39" w:rsidRPr="00A95286" w:rsidRDefault="005D3E39" w:rsidP="00FA3224">
      <w:pPr>
        <w:jc w:val="both"/>
        <w:rPr>
          <w:rFonts w:ascii="Arial Narrow" w:hAnsi="Arial Narrow"/>
          <w:color w:val="000000" w:themeColor="text1"/>
          <w:sz w:val="24"/>
          <w:szCs w:val="24"/>
        </w:rPr>
      </w:pPr>
      <w:r w:rsidRPr="000C181B">
        <w:rPr>
          <w:rFonts w:ascii="Arial Narrow" w:hAnsi="Arial Narrow"/>
          <w:b/>
          <w:bCs/>
          <w:color w:val="000000" w:themeColor="text1"/>
          <w:sz w:val="26"/>
          <w:szCs w:val="26"/>
        </w:rPr>
        <w:t>Collaborative Agencies</w:t>
      </w:r>
      <w:r w:rsidRPr="00A95286">
        <w:rPr>
          <w:rFonts w:ascii="Arial Narrow" w:hAnsi="Arial Narrow"/>
          <w:color w:val="000000" w:themeColor="text1"/>
          <w:sz w:val="24"/>
          <w:szCs w:val="24"/>
        </w:rPr>
        <w:tab/>
      </w:r>
      <w:r w:rsidRPr="00A95286">
        <w:rPr>
          <w:rFonts w:ascii="Arial Narrow" w:hAnsi="Arial Narrow"/>
          <w:color w:val="000000" w:themeColor="text1"/>
          <w:sz w:val="24"/>
          <w:szCs w:val="24"/>
        </w:rPr>
        <w:tab/>
        <w:t xml:space="preserve">:    </w:t>
      </w:r>
    </w:p>
    <w:p w:rsidR="003173C7" w:rsidRDefault="003173C7" w:rsidP="00FA3224">
      <w:pPr>
        <w:pStyle w:val="ListParagraph"/>
        <w:numPr>
          <w:ilvl w:val="1"/>
          <w:numId w:val="6"/>
        </w:numPr>
        <w:jc w:val="both"/>
        <w:rPr>
          <w:rFonts w:ascii="Arial Narrow" w:hAnsi="Arial Narrow"/>
          <w:color w:val="000000" w:themeColor="text1"/>
          <w:sz w:val="24"/>
          <w:szCs w:val="24"/>
        </w:rPr>
      </w:pPr>
      <w:r>
        <w:rPr>
          <w:rFonts w:ascii="Arial Narrow" w:hAnsi="Arial Narrow"/>
          <w:color w:val="000000" w:themeColor="text1"/>
          <w:sz w:val="24"/>
          <w:szCs w:val="24"/>
        </w:rPr>
        <w:t xml:space="preserve">District Administration </w:t>
      </w:r>
    </w:p>
    <w:p w:rsidR="005D3E39" w:rsidRPr="00665ABD" w:rsidRDefault="005D3E39" w:rsidP="00665ABD">
      <w:pPr>
        <w:pStyle w:val="ListParagraph"/>
        <w:numPr>
          <w:ilvl w:val="1"/>
          <w:numId w:val="6"/>
        </w:numPr>
        <w:spacing w:line="360" w:lineRule="auto"/>
        <w:jc w:val="both"/>
        <w:rPr>
          <w:rFonts w:ascii="Arial Narrow" w:hAnsi="Arial Narrow"/>
          <w:color w:val="000000" w:themeColor="text1"/>
          <w:sz w:val="24"/>
          <w:szCs w:val="24"/>
        </w:rPr>
      </w:pPr>
      <w:r w:rsidRPr="00665ABD">
        <w:rPr>
          <w:rFonts w:ascii="Arial Narrow" w:hAnsi="Arial Narrow"/>
          <w:color w:val="000000" w:themeColor="text1"/>
          <w:sz w:val="24"/>
          <w:szCs w:val="24"/>
        </w:rPr>
        <w:t>Department of Public Health</w:t>
      </w:r>
    </w:p>
    <w:p w:rsidR="005D3E39" w:rsidRPr="00665ABD" w:rsidRDefault="005D3E39" w:rsidP="00665ABD">
      <w:pPr>
        <w:pStyle w:val="ListParagraph"/>
        <w:numPr>
          <w:ilvl w:val="1"/>
          <w:numId w:val="6"/>
        </w:numPr>
        <w:spacing w:line="360" w:lineRule="auto"/>
        <w:jc w:val="both"/>
        <w:rPr>
          <w:rFonts w:ascii="Arial Narrow" w:hAnsi="Arial Narrow"/>
          <w:color w:val="000000" w:themeColor="text1"/>
          <w:sz w:val="24"/>
          <w:szCs w:val="24"/>
        </w:rPr>
      </w:pPr>
      <w:r w:rsidRPr="00665ABD">
        <w:rPr>
          <w:rFonts w:ascii="Arial Narrow" w:hAnsi="Arial Narrow"/>
          <w:color w:val="000000" w:themeColor="text1"/>
          <w:sz w:val="24"/>
          <w:szCs w:val="24"/>
        </w:rPr>
        <w:t>Department of Irrigation</w:t>
      </w:r>
    </w:p>
    <w:p w:rsidR="005D3E39" w:rsidRPr="00665ABD" w:rsidRDefault="005D3E39" w:rsidP="00665ABD">
      <w:pPr>
        <w:pStyle w:val="ListParagraph"/>
        <w:numPr>
          <w:ilvl w:val="1"/>
          <w:numId w:val="6"/>
        </w:numPr>
        <w:spacing w:line="360" w:lineRule="auto"/>
        <w:jc w:val="both"/>
        <w:rPr>
          <w:rFonts w:ascii="Arial Narrow" w:hAnsi="Arial Narrow"/>
          <w:color w:val="000000" w:themeColor="text1"/>
          <w:sz w:val="24"/>
          <w:szCs w:val="24"/>
        </w:rPr>
      </w:pPr>
      <w:r w:rsidRPr="00665ABD">
        <w:rPr>
          <w:rFonts w:ascii="Arial Narrow" w:hAnsi="Arial Narrow"/>
          <w:color w:val="000000" w:themeColor="text1"/>
          <w:sz w:val="24"/>
          <w:szCs w:val="24"/>
        </w:rPr>
        <w:t>Forest Department</w:t>
      </w:r>
    </w:p>
    <w:p w:rsidR="005D3E39" w:rsidRPr="00665ABD" w:rsidRDefault="005D3E39" w:rsidP="00665ABD">
      <w:pPr>
        <w:pStyle w:val="ListParagraph"/>
        <w:numPr>
          <w:ilvl w:val="1"/>
          <w:numId w:val="6"/>
        </w:numPr>
        <w:spacing w:line="360" w:lineRule="auto"/>
        <w:jc w:val="both"/>
        <w:rPr>
          <w:rFonts w:ascii="Arial Narrow" w:hAnsi="Arial Narrow"/>
          <w:color w:val="000000" w:themeColor="text1"/>
          <w:sz w:val="24"/>
          <w:szCs w:val="24"/>
        </w:rPr>
      </w:pPr>
      <w:r w:rsidRPr="00665ABD">
        <w:rPr>
          <w:rFonts w:ascii="Arial Narrow" w:hAnsi="Arial Narrow"/>
          <w:color w:val="000000" w:themeColor="text1"/>
          <w:sz w:val="24"/>
          <w:szCs w:val="24"/>
        </w:rPr>
        <w:t>DRDA</w:t>
      </w:r>
    </w:p>
    <w:p w:rsidR="005D3E39" w:rsidRPr="00665ABD" w:rsidRDefault="005D3E39" w:rsidP="00665ABD">
      <w:pPr>
        <w:pStyle w:val="ListParagraph"/>
        <w:numPr>
          <w:ilvl w:val="1"/>
          <w:numId w:val="6"/>
        </w:numPr>
        <w:spacing w:line="360" w:lineRule="auto"/>
        <w:jc w:val="both"/>
        <w:rPr>
          <w:rFonts w:ascii="Arial Narrow" w:hAnsi="Arial Narrow"/>
          <w:color w:val="000000" w:themeColor="text1"/>
          <w:sz w:val="24"/>
          <w:szCs w:val="24"/>
        </w:rPr>
      </w:pPr>
      <w:r w:rsidRPr="00665ABD">
        <w:rPr>
          <w:rFonts w:ascii="Arial Narrow" w:hAnsi="Arial Narrow"/>
          <w:color w:val="000000" w:themeColor="text1"/>
          <w:sz w:val="24"/>
          <w:szCs w:val="24"/>
        </w:rPr>
        <w:t>Gram Panchayat</w:t>
      </w:r>
    </w:p>
    <w:p w:rsidR="005D3E39" w:rsidRDefault="005D3E39" w:rsidP="00665ABD">
      <w:pPr>
        <w:pStyle w:val="ListParagraph"/>
        <w:numPr>
          <w:ilvl w:val="1"/>
          <w:numId w:val="6"/>
        </w:numPr>
        <w:spacing w:line="360" w:lineRule="auto"/>
        <w:jc w:val="both"/>
        <w:rPr>
          <w:rFonts w:ascii="Arial Narrow" w:hAnsi="Arial Narrow"/>
          <w:color w:val="000000" w:themeColor="text1"/>
          <w:sz w:val="24"/>
          <w:szCs w:val="24"/>
        </w:rPr>
      </w:pPr>
      <w:r w:rsidRPr="00665ABD">
        <w:rPr>
          <w:rFonts w:ascii="Arial Narrow" w:hAnsi="Arial Narrow"/>
          <w:color w:val="000000" w:themeColor="text1"/>
          <w:sz w:val="24"/>
          <w:szCs w:val="24"/>
        </w:rPr>
        <w:t>Opinion Leaders</w:t>
      </w:r>
      <w:r w:rsidR="00346CE9">
        <w:rPr>
          <w:rFonts w:ascii="Arial Narrow" w:hAnsi="Arial Narrow"/>
          <w:color w:val="000000" w:themeColor="text1"/>
          <w:sz w:val="24"/>
          <w:szCs w:val="24"/>
        </w:rPr>
        <w:t>,</w:t>
      </w:r>
      <w:r w:rsidR="00D933D7">
        <w:rPr>
          <w:rFonts w:ascii="Arial Narrow" w:hAnsi="Arial Narrow"/>
          <w:color w:val="000000" w:themeColor="text1"/>
          <w:sz w:val="24"/>
          <w:szCs w:val="24"/>
        </w:rPr>
        <w:t xml:space="preserve"> </w:t>
      </w:r>
      <w:r w:rsidR="00346CE9">
        <w:rPr>
          <w:rFonts w:ascii="Arial Narrow" w:hAnsi="Arial Narrow"/>
          <w:color w:val="000000" w:themeColor="text1"/>
          <w:sz w:val="24"/>
          <w:szCs w:val="24"/>
        </w:rPr>
        <w:t>Village Spokespersons</w:t>
      </w:r>
    </w:p>
    <w:p w:rsidR="003173C7" w:rsidRPr="00665ABD" w:rsidRDefault="003173C7" w:rsidP="00665ABD">
      <w:pPr>
        <w:pStyle w:val="ListParagraph"/>
        <w:numPr>
          <w:ilvl w:val="1"/>
          <w:numId w:val="6"/>
        </w:numPr>
        <w:spacing w:line="360" w:lineRule="auto"/>
        <w:jc w:val="both"/>
        <w:rPr>
          <w:rFonts w:ascii="Arial Narrow" w:hAnsi="Arial Narrow"/>
          <w:color w:val="000000" w:themeColor="text1"/>
          <w:sz w:val="24"/>
          <w:szCs w:val="24"/>
        </w:rPr>
      </w:pPr>
      <w:r>
        <w:rPr>
          <w:rFonts w:ascii="Arial Narrow" w:hAnsi="Arial Narrow"/>
          <w:color w:val="000000" w:themeColor="text1"/>
          <w:sz w:val="24"/>
          <w:szCs w:val="24"/>
        </w:rPr>
        <w:t>Other NGOs, CBOs and Agencies working in the field of Water Harvesting &amp; Conservation.</w:t>
      </w:r>
    </w:p>
    <w:p w:rsidR="005D3E39" w:rsidRDefault="0067628B" w:rsidP="007E5218">
      <w:pPr>
        <w:spacing w:line="240" w:lineRule="auto"/>
        <w:jc w:val="both"/>
        <w:rPr>
          <w:rFonts w:ascii="Arial Narrow" w:hAnsi="Arial Narrow"/>
          <w:color w:val="000000" w:themeColor="text1"/>
          <w:sz w:val="24"/>
          <w:szCs w:val="24"/>
        </w:rPr>
      </w:pPr>
      <w:r>
        <w:rPr>
          <w:rFonts w:ascii="Arial Narrow" w:hAnsi="Arial Narrow"/>
          <w:b/>
          <w:bCs/>
          <w:color w:val="000000" w:themeColor="text1"/>
          <w:sz w:val="24"/>
          <w:szCs w:val="24"/>
        </w:rPr>
        <w:t>Publicity</w:t>
      </w:r>
      <w:r w:rsidR="005D3E39" w:rsidRPr="00A95286">
        <w:rPr>
          <w:rFonts w:ascii="Arial Narrow" w:hAnsi="Arial Narrow"/>
          <w:b/>
          <w:bCs/>
          <w:color w:val="000000" w:themeColor="text1"/>
          <w:sz w:val="24"/>
          <w:szCs w:val="24"/>
        </w:rPr>
        <w:t>: Media &amp; Press Coverage</w:t>
      </w:r>
      <w:r w:rsidR="005D3E39" w:rsidRPr="00A95286">
        <w:rPr>
          <w:rFonts w:ascii="Arial Narrow" w:hAnsi="Arial Narrow"/>
          <w:color w:val="000000" w:themeColor="text1"/>
          <w:sz w:val="24"/>
          <w:szCs w:val="24"/>
        </w:rPr>
        <w:t xml:space="preserve">: For visibility of the </w:t>
      </w:r>
      <w:r w:rsidR="005D3E39" w:rsidRPr="00A95286">
        <w:rPr>
          <w:rFonts w:ascii="Arial Narrow" w:hAnsi="Arial Narrow"/>
          <w:b/>
          <w:bCs/>
          <w:i/>
          <w:iCs/>
          <w:color w:val="000000" w:themeColor="text1"/>
          <w:sz w:val="24"/>
          <w:szCs w:val="24"/>
        </w:rPr>
        <w:t xml:space="preserve">Water </w:t>
      </w:r>
      <w:r w:rsidR="007E5218">
        <w:rPr>
          <w:rFonts w:ascii="Arial Narrow" w:hAnsi="Arial Narrow"/>
          <w:b/>
          <w:bCs/>
          <w:i/>
          <w:iCs/>
          <w:color w:val="000000" w:themeColor="text1"/>
          <w:sz w:val="24"/>
          <w:szCs w:val="24"/>
        </w:rPr>
        <w:t xml:space="preserve">Literacy and Water Conservation </w:t>
      </w:r>
      <w:r w:rsidR="005D3E39" w:rsidRPr="00A95286">
        <w:rPr>
          <w:rFonts w:ascii="Arial Narrow" w:hAnsi="Arial Narrow"/>
          <w:b/>
          <w:bCs/>
          <w:i/>
          <w:iCs/>
          <w:color w:val="000000" w:themeColor="text1"/>
          <w:sz w:val="24"/>
          <w:szCs w:val="24"/>
        </w:rPr>
        <w:t>Campaign</w:t>
      </w:r>
      <w:r w:rsidR="005D3E39" w:rsidRPr="00A95286">
        <w:rPr>
          <w:rFonts w:ascii="Arial Narrow" w:hAnsi="Arial Narrow"/>
          <w:color w:val="000000" w:themeColor="text1"/>
          <w:sz w:val="24"/>
          <w:szCs w:val="24"/>
        </w:rPr>
        <w:t>, following steps will be undertaken</w:t>
      </w:r>
    </w:p>
    <w:p w:rsidR="00A95286" w:rsidRPr="003A4D9B" w:rsidRDefault="00A95286" w:rsidP="00665ABD">
      <w:pPr>
        <w:pStyle w:val="ListParagraph"/>
        <w:ind w:left="0" w:firstLine="720"/>
        <w:jc w:val="both"/>
        <w:rPr>
          <w:rFonts w:ascii="Arial Narrow" w:hAnsi="Arial Narrow"/>
          <w:color w:val="000000" w:themeColor="text1"/>
          <w:sz w:val="2"/>
          <w:szCs w:val="2"/>
        </w:rPr>
      </w:pPr>
    </w:p>
    <w:p w:rsidR="00665ABD" w:rsidRPr="00A95286" w:rsidRDefault="00665ABD" w:rsidP="00665ABD">
      <w:pPr>
        <w:pStyle w:val="ListParagraph"/>
        <w:numPr>
          <w:ilvl w:val="0"/>
          <w:numId w:val="12"/>
        </w:numPr>
        <w:spacing w:line="360" w:lineRule="auto"/>
        <w:ind w:left="1080"/>
        <w:jc w:val="both"/>
        <w:rPr>
          <w:rFonts w:ascii="Arial Narrow" w:hAnsi="Arial Narrow"/>
          <w:color w:val="000000" w:themeColor="text1"/>
          <w:sz w:val="24"/>
          <w:szCs w:val="24"/>
        </w:rPr>
      </w:pPr>
      <w:r w:rsidRPr="00A95286">
        <w:rPr>
          <w:rFonts w:ascii="Arial Narrow" w:hAnsi="Arial Narrow"/>
          <w:color w:val="000000" w:themeColor="text1"/>
          <w:sz w:val="24"/>
          <w:szCs w:val="24"/>
        </w:rPr>
        <w:t xml:space="preserve">Branding of </w:t>
      </w:r>
      <w:r w:rsidRPr="00A95286">
        <w:rPr>
          <w:rFonts w:ascii="Arial Narrow" w:hAnsi="Arial Narrow" w:cs="Arial"/>
          <w:b/>
          <w:bCs/>
          <w:color w:val="000000"/>
          <w:sz w:val="24"/>
          <w:szCs w:val="24"/>
        </w:rPr>
        <w:t xml:space="preserve">“Catch The Rain, </w:t>
      </w:r>
      <w:r w:rsidRPr="00A95286">
        <w:rPr>
          <w:rFonts w:ascii="Arial Narrow" w:hAnsi="Arial Narrow" w:cs="Arial"/>
          <w:b/>
          <w:bCs/>
          <w:i/>
          <w:iCs/>
          <w:color w:val="000000"/>
          <w:sz w:val="24"/>
          <w:szCs w:val="24"/>
        </w:rPr>
        <w:t>where it falls, when it falls</w:t>
      </w:r>
      <w:r w:rsidRPr="00A95286">
        <w:rPr>
          <w:rFonts w:ascii="Arial Narrow" w:hAnsi="Arial Narrow" w:cs="Arial"/>
          <w:b/>
          <w:bCs/>
          <w:color w:val="000000"/>
          <w:sz w:val="24"/>
          <w:szCs w:val="24"/>
        </w:rPr>
        <w:t>”</w:t>
      </w:r>
      <w:r w:rsidRPr="00A95286">
        <w:rPr>
          <w:rFonts w:ascii="Arial Narrow" w:hAnsi="Arial Narrow" w:cs="Arial"/>
          <w:color w:val="000000"/>
          <w:sz w:val="24"/>
          <w:szCs w:val="24"/>
        </w:rPr>
        <w:t> </w:t>
      </w:r>
      <w:r w:rsidRPr="00A95286">
        <w:rPr>
          <w:rFonts w:ascii="Arial Narrow" w:hAnsi="Arial Narrow"/>
          <w:i/>
          <w:iCs/>
          <w:color w:val="000000" w:themeColor="text1"/>
          <w:sz w:val="24"/>
          <w:szCs w:val="24"/>
        </w:rPr>
        <w:t xml:space="preserve">Campaign </w:t>
      </w:r>
      <w:r w:rsidR="0067628B">
        <w:rPr>
          <w:rFonts w:ascii="Arial Narrow" w:hAnsi="Arial Narrow"/>
          <w:i/>
          <w:iCs/>
          <w:color w:val="000000" w:themeColor="text1"/>
          <w:sz w:val="24"/>
          <w:szCs w:val="24"/>
        </w:rPr>
        <w:t>&amp;</w:t>
      </w:r>
      <w:r w:rsidRPr="00A95286">
        <w:rPr>
          <w:rFonts w:ascii="Arial Narrow" w:hAnsi="Arial Narrow"/>
          <w:i/>
          <w:iCs/>
          <w:color w:val="000000" w:themeColor="text1"/>
          <w:sz w:val="24"/>
          <w:szCs w:val="24"/>
        </w:rPr>
        <w:t xml:space="preserve"> display of Logos</w:t>
      </w:r>
    </w:p>
    <w:p w:rsidR="00665ABD" w:rsidRPr="00A95286" w:rsidRDefault="00665ABD" w:rsidP="00665ABD">
      <w:pPr>
        <w:pStyle w:val="ListParagraph"/>
        <w:numPr>
          <w:ilvl w:val="0"/>
          <w:numId w:val="12"/>
        </w:numPr>
        <w:spacing w:line="360" w:lineRule="auto"/>
        <w:ind w:left="1080"/>
        <w:jc w:val="both"/>
        <w:rPr>
          <w:rFonts w:ascii="Arial Narrow" w:hAnsi="Arial Narrow"/>
          <w:color w:val="000000" w:themeColor="text1"/>
          <w:sz w:val="24"/>
          <w:szCs w:val="24"/>
        </w:rPr>
      </w:pPr>
      <w:r>
        <w:rPr>
          <w:rFonts w:ascii="Arial Narrow" w:hAnsi="Arial Narrow"/>
          <w:color w:val="000000" w:themeColor="text1"/>
          <w:sz w:val="24"/>
          <w:szCs w:val="24"/>
        </w:rPr>
        <w:t xml:space="preserve">E and physical </w:t>
      </w:r>
      <w:r w:rsidRPr="00A95286">
        <w:rPr>
          <w:rFonts w:ascii="Arial Narrow" w:hAnsi="Arial Narrow"/>
          <w:color w:val="000000" w:themeColor="text1"/>
          <w:sz w:val="24"/>
          <w:szCs w:val="24"/>
        </w:rPr>
        <w:t>Banners and other publicity material</w:t>
      </w:r>
    </w:p>
    <w:p w:rsidR="00665ABD" w:rsidRPr="00A95286" w:rsidRDefault="00665ABD" w:rsidP="00665ABD">
      <w:pPr>
        <w:pStyle w:val="ListParagraph"/>
        <w:numPr>
          <w:ilvl w:val="0"/>
          <w:numId w:val="12"/>
        </w:numPr>
        <w:spacing w:line="360" w:lineRule="auto"/>
        <w:ind w:left="1080"/>
        <w:jc w:val="both"/>
        <w:rPr>
          <w:rFonts w:ascii="Arial Narrow" w:hAnsi="Arial Narrow"/>
          <w:color w:val="000000" w:themeColor="text1"/>
          <w:sz w:val="24"/>
          <w:szCs w:val="24"/>
        </w:rPr>
      </w:pPr>
      <w:r>
        <w:rPr>
          <w:rFonts w:ascii="Arial Narrow" w:hAnsi="Arial Narrow"/>
          <w:color w:val="000000" w:themeColor="text1"/>
          <w:sz w:val="24"/>
          <w:szCs w:val="24"/>
        </w:rPr>
        <w:t xml:space="preserve">Wall writing and e- </w:t>
      </w:r>
      <w:r w:rsidRPr="00A95286">
        <w:rPr>
          <w:rFonts w:ascii="Arial Narrow" w:hAnsi="Arial Narrow"/>
          <w:color w:val="000000" w:themeColor="text1"/>
          <w:sz w:val="24"/>
          <w:szCs w:val="24"/>
        </w:rPr>
        <w:t>Slogans on prominent locations</w:t>
      </w:r>
    </w:p>
    <w:p w:rsidR="005D3E39" w:rsidRPr="00A95286" w:rsidRDefault="005D3E39" w:rsidP="00665ABD">
      <w:pPr>
        <w:pStyle w:val="ListParagraph"/>
        <w:numPr>
          <w:ilvl w:val="0"/>
          <w:numId w:val="12"/>
        </w:numPr>
        <w:spacing w:line="360" w:lineRule="auto"/>
        <w:ind w:left="1080"/>
        <w:jc w:val="both"/>
        <w:rPr>
          <w:rFonts w:ascii="Arial Narrow" w:hAnsi="Arial Narrow"/>
          <w:color w:val="000000" w:themeColor="text1"/>
          <w:sz w:val="24"/>
          <w:szCs w:val="24"/>
        </w:rPr>
      </w:pPr>
      <w:r w:rsidRPr="00A95286">
        <w:rPr>
          <w:rFonts w:ascii="Arial Narrow" w:hAnsi="Arial Narrow"/>
          <w:color w:val="000000" w:themeColor="text1"/>
          <w:sz w:val="24"/>
          <w:szCs w:val="24"/>
        </w:rPr>
        <w:t>Adequate coverage in Print as well as Electronic Media</w:t>
      </w:r>
    </w:p>
    <w:p w:rsidR="005D3E39" w:rsidRPr="00A95286" w:rsidRDefault="005D3E39" w:rsidP="00665ABD">
      <w:pPr>
        <w:pStyle w:val="ListParagraph"/>
        <w:numPr>
          <w:ilvl w:val="0"/>
          <w:numId w:val="12"/>
        </w:numPr>
        <w:spacing w:line="360" w:lineRule="auto"/>
        <w:ind w:left="1080"/>
        <w:jc w:val="both"/>
        <w:rPr>
          <w:rFonts w:ascii="Arial Narrow" w:hAnsi="Arial Narrow"/>
          <w:color w:val="000000" w:themeColor="text1"/>
          <w:sz w:val="24"/>
          <w:szCs w:val="24"/>
        </w:rPr>
      </w:pPr>
      <w:r w:rsidRPr="00A95286">
        <w:rPr>
          <w:rFonts w:ascii="Arial Narrow" w:hAnsi="Arial Narrow"/>
          <w:color w:val="000000" w:themeColor="text1"/>
          <w:sz w:val="24"/>
          <w:szCs w:val="24"/>
        </w:rPr>
        <w:t>Use of Social Media Platform</w:t>
      </w:r>
      <w:r w:rsidR="00665ABD">
        <w:rPr>
          <w:rFonts w:ascii="Arial Narrow" w:hAnsi="Arial Narrow"/>
          <w:color w:val="000000" w:themeColor="text1"/>
          <w:sz w:val="24"/>
          <w:szCs w:val="24"/>
        </w:rPr>
        <w:t>s</w:t>
      </w:r>
      <w:r w:rsidR="003B34F5">
        <w:rPr>
          <w:rFonts w:ascii="Arial Narrow" w:hAnsi="Arial Narrow"/>
          <w:color w:val="000000" w:themeColor="text1"/>
          <w:sz w:val="24"/>
          <w:szCs w:val="24"/>
        </w:rPr>
        <w:t xml:space="preserve"> and Hashtags</w:t>
      </w:r>
    </w:p>
    <w:p w:rsidR="005D3E39" w:rsidRPr="00A95286" w:rsidRDefault="005D3E39" w:rsidP="00665ABD">
      <w:pPr>
        <w:pStyle w:val="ListParagraph"/>
        <w:numPr>
          <w:ilvl w:val="0"/>
          <w:numId w:val="12"/>
        </w:numPr>
        <w:spacing w:line="360" w:lineRule="auto"/>
        <w:ind w:left="1080"/>
        <w:jc w:val="both"/>
        <w:rPr>
          <w:rFonts w:ascii="Arial Narrow" w:hAnsi="Arial Narrow"/>
          <w:color w:val="000000" w:themeColor="text1"/>
          <w:sz w:val="24"/>
          <w:szCs w:val="24"/>
        </w:rPr>
      </w:pPr>
      <w:r w:rsidRPr="00A95286">
        <w:rPr>
          <w:rFonts w:ascii="Arial Narrow" w:hAnsi="Arial Narrow"/>
          <w:color w:val="000000" w:themeColor="text1"/>
          <w:sz w:val="24"/>
          <w:szCs w:val="24"/>
        </w:rPr>
        <w:t>Use of Folk Media</w:t>
      </w:r>
    </w:p>
    <w:p w:rsidR="00062A09" w:rsidRDefault="00062A09" w:rsidP="00062A09">
      <w:pPr>
        <w:pStyle w:val="ListParagraph"/>
        <w:spacing w:after="0" w:line="360" w:lineRule="auto"/>
        <w:ind w:left="0"/>
        <w:jc w:val="both"/>
        <w:rPr>
          <w:rFonts w:ascii="Arial Narrow" w:hAnsi="Arial Narrow"/>
          <w:b/>
          <w:bCs/>
          <w:color w:val="000000" w:themeColor="text1"/>
          <w:sz w:val="14"/>
          <w:szCs w:val="24"/>
        </w:rPr>
      </w:pPr>
    </w:p>
    <w:p w:rsidR="00332269" w:rsidRDefault="00332269" w:rsidP="00332269">
      <w:pPr>
        <w:pStyle w:val="NoSpacing"/>
        <w:jc w:val="center"/>
        <w:rPr>
          <w:rFonts w:ascii="Arial Narrow" w:hAnsi="Arial Narrow"/>
          <w:b/>
          <w:bCs/>
          <w:i/>
          <w:iCs/>
          <w:color w:val="000000" w:themeColor="text1"/>
          <w:sz w:val="28"/>
          <w:szCs w:val="28"/>
        </w:rPr>
      </w:pPr>
    </w:p>
    <w:p w:rsidR="00332269" w:rsidRDefault="00332269" w:rsidP="00332269">
      <w:pPr>
        <w:pStyle w:val="NoSpacing"/>
        <w:jc w:val="center"/>
        <w:rPr>
          <w:rFonts w:ascii="Arial Narrow" w:hAnsi="Arial Narrow"/>
          <w:b/>
          <w:bCs/>
          <w:i/>
          <w:iCs/>
          <w:color w:val="000000" w:themeColor="text1"/>
          <w:sz w:val="28"/>
          <w:szCs w:val="28"/>
        </w:rPr>
      </w:pPr>
    </w:p>
    <w:p w:rsidR="0096335E" w:rsidRDefault="0096335E" w:rsidP="00332269">
      <w:pPr>
        <w:pStyle w:val="NoSpacing"/>
        <w:jc w:val="center"/>
        <w:rPr>
          <w:rFonts w:ascii="Arial Narrow" w:hAnsi="Arial Narrow"/>
          <w:b/>
          <w:bCs/>
          <w:i/>
          <w:iCs/>
          <w:color w:val="000000" w:themeColor="text1"/>
          <w:sz w:val="28"/>
          <w:szCs w:val="28"/>
        </w:rPr>
      </w:pPr>
    </w:p>
    <w:p w:rsidR="001560D3" w:rsidRDefault="001560D3" w:rsidP="00332269">
      <w:pPr>
        <w:pStyle w:val="NoSpacing"/>
        <w:jc w:val="center"/>
        <w:rPr>
          <w:rFonts w:ascii="Arial Narrow" w:hAnsi="Arial Narrow"/>
          <w:b/>
          <w:bCs/>
          <w:i/>
          <w:iCs/>
          <w:color w:val="000000" w:themeColor="text1"/>
          <w:sz w:val="28"/>
          <w:szCs w:val="28"/>
        </w:rPr>
      </w:pPr>
    </w:p>
    <w:p w:rsidR="0096335E" w:rsidRDefault="0096335E" w:rsidP="00332269">
      <w:pPr>
        <w:pStyle w:val="NoSpacing"/>
        <w:jc w:val="center"/>
        <w:rPr>
          <w:rFonts w:ascii="Arial Narrow" w:hAnsi="Arial Narrow"/>
          <w:b/>
          <w:bCs/>
          <w:i/>
          <w:iCs/>
          <w:color w:val="000000" w:themeColor="text1"/>
          <w:sz w:val="28"/>
          <w:szCs w:val="28"/>
        </w:rPr>
      </w:pPr>
    </w:p>
    <w:p w:rsidR="00EE7671" w:rsidRDefault="00EE7671" w:rsidP="00332269">
      <w:pPr>
        <w:pStyle w:val="NoSpacing"/>
        <w:jc w:val="center"/>
        <w:rPr>
          <w:rFonts w:ascii="Arial Narrow" w:hAnsi="Arial Narrow"/>
          <w:b/>
          <w:bCs/>
          <w:i/>
          <w:iCs/>
          <w:color w:val="000000" w:themeColor="text1"/>
          <w:sz w:val="28"/>
          <w:szCs w:val="28"/>
        </w:rPr>
      </w:pPr>
    </w:p>
    <w:p w:rsidR="00332269" w:rsidRPr="00332269" w:rsidRDefault="00332269" w:rsidP="00332269">
      <w:pPr>
        <w:pStyle w:val="NoSpacing"/>
        <w:rPr>
          <w:rFonts w:ascii="Arial Narrow" w:hAnsi="Arial Narrow"/>
          <w:b/>
          <w:bCs/>
          <w:iCs/>
          <w:color w:val="000000" w:themeColor="text1"/>
          <w:sz w:val="28"/>
          <w:szCs w:val="28"/>
        </w:rPr>
      </w:pPr>
      <w:r>
        <w:rPr>
          <w:rFonts w:ascii="Arial Narrow" w:hAnsi="Arial Narrow"/>
          <w:b/>
          <w:bCs/>
          <w:iCs/>
          <w:color w:val="000000" w:themeColor="text1"/>
          <w:sz w:val="28"/>
          <w:szCs w:val="28"/>
        </w:rPr>
        <w:lastRenderedPageBreak/>
        <w:t xml:space="preserve"> </w:t>
      </w:r>
      <w:r w:rsidRPr="00332269">
        <w:rPr>
          <w:rFonts w:ascii="Arial Narrow" w:hAnsi="Arial Narrow"/>
          <w:b/>
          <w:bCs/>
          <w:iCs/>
          <w:color w:val="000000" w:themeColor="text1"/>
          <w:sz w:val="28"/>
          <w:szCs w:val="28"/>
        </w:rPr>
        <w:t xml:space="preserve">Budget </w:t>
      </w:r>
      <w:bookmarkStart w:id="2" w:name="_GoBack"/>
      <w:bookmarkEnd w:id="2"/>
      <w:r w:rsidR="0015709E">
        <w:rPr>
          <w:rFonts w:ascii="Arial Narrow" w:hAnsi="Arial Narrow"/>
          <w:b/>
          <w:bCs/>
          <w:iCs/>
          <w:color w:val="000000" w:themeColor="text1"/>
          <w:sz w:val="28"/>
          <w:szCs w:val="28"/>
        </w:rPr>
        <w:t>for First Phase Activities</w:t>
      </w:r>
      <w:r>
        <w:rPr>
          <w:rFonts w:ascii="Arial Narrow" w:hAnsi="Arial Narrow"/>
          <w:b/>
          <w:bCs/>
          <w:iCs/>
          <w:color w:val="000000" w:themeColor="text1"/>
          <w:sz w:val="28"/>
          <w:szCs w:val="28"/>
        </w:rPr>
        <w:t xml:space="preserve">: </w:t>
      </w:r>
    </w:p>
    <w:p w:rsidR="00332269" w:rsidRPr="007D131B" w:rsidRDefault="00332269" w:rsidP="00332269">
      <w:pPr>
        <w:pStyle w:val="NoSpacing"/>
        <w:jc w:val="center"/>
        <w:rPr>
          <w:rFonts w:ascii="Arial Narrow" w:hAnsi="Arial Narrow"/>
          <w:b/>
          <w:bCs/>
          <w:color w:val="000000" w:themeColor="text1"/>
          <w:sz w:val="10"/>
          <w:szCs w:val="16"/>
        </w:rPr>
      </w:pPr>
    </w:p>
    <w:p w:rsidR="00332269" w:rsidRDefault="00332269" w:rsidP="00332269">
      <w:pPr>
        <w:pStyle w:val="NoSpacing"/>
        <w:jc w:val="center"/>
        <w:rPr>
          <w:rFonts w:ascii="Arial Narrow" w:hAnsi="Arial Narrow"/>
          <w:b/>
          <w:bCs/>
          <w:color w:val="000000" w:themeColor="text1"/>
          <w:sz w:val="28"/>
          <w:szCs w:val="28"/>
        </w:rPr>
      </w:pPr>
      <w:r>
        <w:rPr>
          <w:rFonts w:ascii="Arial Narrow" w:hAnsi="Arial Narrow"/>
          <w:b/>
          <w:bCs/>
          <w:color w:val="000000" w:themeColor="text1"/>
          <w:sz w:val="28"/>
          <w:szCs w:val="28"/>
        </w:rPr>
        <w:t>Plan of Activities &amp;</w:t>
      </w:r>
      <w:r>
        <w:rPr>
          <w:rFonts w:ascii="Arial Narrow" w:hAnsi="Arial Narrow"/>
          <w:b/>
          <w:bCs/>
        </w:rPr>
        <w:t xml:space="preserve"> </w:t>
      </w:r>
      <w:r>
        <w:rPr>
          <w:rFonts w:ascii="Arial Narrow" w:hAnsi="Arial Narrow"/>
          <w:b/>
          <w:bCs/>
          <w:color w:val="000000" w:themeColor="text1"/>
          <w:sz w:val="28"/>
          <w:szCs w:val="28"/>
        </w:rPr>
        <w:t xml:space="preserve">Financial Implications </w:t>
      </w:r>
    </w:p>
    <w:p w:rsidR="007D28F7" w:rsidRDefault="007D28F7" w:rsidP="00121561">
      <w:pPr>
        <w:pStyle w:val="NoSpacing"/>
        <w:spacing w:line="276" w:lineRule="auto"/>
        <w:jc w:val="both"/>
        <w:rPr>
          <w:rFonts w:ascii="Arial Narrow" w:hAnsi="Arial Narrow"/>
          <w:b/>
          <w:bCs/>
          <w:color w:val="000000" w:themeColor="text1"/>
          <w:sz w:val="21"/>
          <w:szCs w:val="21"/>
        </w:rPr>
      </w:pPr>
      <w:r>
        <w:rPr>
          <w:rFonts w:ascii="Arial Narrow" w:hAnsi="Arial Narrow"/>
          <w:b/>
          <w:bCs/>
          <w:color w:val="000000" w:themeColor="text1"/>
          <w:sz w:val="21"/>
          <w:szCs w:val="21"/>
        </w:rPr>
        <w:t xml:space="preserve">Budget for </w:t>
      </w:r>
      <w:r w:rsidR="00E93B76">
        <w:rPr>
          <w:rFonts w:ascii="Arial Narrow" w:hAnsi="Arial Narrow"/>
          <w:b/>
          <w:bCs/>
          <w:color w:val="000000" w:themeColor="text1"/>
          <w:sz w:val="21"/>
          <w:szCs w:val="21"/>
        </w:rPr>
        <w:t>One</w:t>
      </w:r>
      <w:r>
        <w:rPr>
          <w:rFonts w:ascii="Arial Narrow" w:hAnsi="Arial Narrow"/>
          <w:b/>
          <w:bCs/>
          <w:color w:val="000000" w:themeColor="text1"/>
          <w:sz w:val="21"/>
          <w:szCs w:val="21"/>
        </w:rPr>
        <w:t xml:space="preserve"> District Nehru Yuva Kendra (NYK) to implement activities in   50 villages in 4-5 blocks in a district)</w:t>
      </w:r>
    </w:p>
    <w:p w:rsidR="00332269" w:rsidRDefault="00332269" w:rsidP="00332269">
      <w:pPr>
        <w:pStyle w:val="NoSpacing"/>
        <w:jc w:val="center"/>
        <w:rPr>
          <w:rFonts w:ascii="Arial Narrow" w:hAnsi="Arial Narrow"/>
          <w:b/>
          <w:bCs/>
          <w:color w:val="000000" w:themeColor="text1"/>
          <w:sz w:val="14"/>
          <w:szCs w:val="14"/>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40"/>
        <w:gridCol w:w="1620"/>
      </w:tblGrid>
      <w:tr w:rsidR="00122E0A" w:rsidTr="004070D6">
        <w:tc>
          <w:tcPr>
            <w:tcW w:w="7740" w:type="dxa"/>
            <w:tcBorders>
              <w:top w:val="single" w:sz="4" w:space="0" w:color="auto"/>
              <w:left w:val="single" w:sz="4" w:space="0" w:color="auto"/>
              <w:bottom w:val="single" w:sz="4" w:space="0" w:color="auto"/>
              <w:right w:val="single" w:sz="4" w:space="0" w:color="auto"/>
            </w:tcBorders>
            <w:hideMark/>
          </w:tcPr>
          <w:p w:rsidR="00122E0A" w:rsidRDefault="00122E0A" w:rsidP="0043095B">
            <w:pPr>
              <w:jc w:val="center"/>
              <w:rPr>
                <w:rFonts w:ascii="Arial Narrow" w:hAnsi="Arial Narrow"/>
                <w:b/>
                <w:color w:val="000000" w:themeColor="text1"/>
                <w:sz w:val="24"/>
                <w:szCs w:val="24"/>
              </w:rPr>
            </w:pPr>
            <w:r>
              <w:rPr>
                <w:rFonts w:ascii="Arial Narrow" w:hAnsi="Arial Narrow"/>
                <w:b/>
                <w:color w:val="000000" w:themeColor="text1"/>
                <w:sz w:val="24"/>
                <w:szCs w:val="24"/>
              </w:rPr>
              <w:t>Head</w:t>
            </w:r>
          </w:p>
        </w:tc>
        <w:tc>
          <w:tcPr>
            <w:tcW w:w="1620" w:type="dxa"/>
            <w:tcBorders>
              <w:top w:val="single" w:sz="4" w:space="0" w:color="auto"/>
              <w:left w:val="single" w:sz="4" w:space="0" w:color="auto"/>
              <w:bottom w:val="single" w:sz="4" w:space="0" w:color="auto"/>
              <w:right w:val="single" w:sz="4" w:space="0" w:color="auto"/>
            </w:tcBorders>
            <w:hideMark/>
          </w:tcPr>
          <w:p w:rsidR="00122E0A" w:rsidRDefault="00122E0A" w:rsidP="0043095B">
            <w:pPr>
              <w:jc w:val="center"/>
              <w:rPr>
                <w:rFonts w:ascii="Arial Narrow" w:hAnsi="Arial Narrow"/>
                <w:b/>
                <w:color w:val="000000" w:themeColor="text1"/>
                <w:sz w:val="24"/>
                <w:szCs w:val="24"/>
              </w:rPr>
            </w:pPr>
            <w:r>
              <w:rPr>
                <w:rFonts w:ascii="Arial Narrow" w:hAnsi="Arial Narrow"/>
                <w:b/>
                <w:color w:val="000000" w:themeColor="text1"/>
                <w:sz w:val="24"/>
                <w:szCs w:val="24"/>
              </w:rPr>
              <w:t xml:space="preserve">Budget </w:t>
            </w:r>
            <w:r>
              <w:rPr>
                <w:rFonts w:ascii="Arial Narrow" w:hAnsi="Arial Narrow"/>
                <w:bCs/>
                <w:color w:val="000000" w:themeColor="text1"/>
                <w:sz w:val="24"/>
                <w:szCs w:val="24"/>
              </w:rPr>
              <w:t>(in Rs.)</w:t>
            </w:r>
          </w:p>
        </w:tc>
      </w:tr>
      <w:tr w:rsidR="00122E0A" w:rsidTr="004070D6">
        <w:tc>
          <w:tcPr>
            <w:tcW w:w="7740" w:type="dxa"/>
            <w:tcBorders>
              <w:top w:val="single" w:sz="4" w:space="0" w:color="auto"/>
              <w:left w:val="single" w:sz="4" w:space="0" w:color="auto"/>
              <w:bottom w:val="single" w:sz="4" w:space="0" w:color="auto"/>
              <w:right w:val="single" w:sz="4" w:space="0" w:color="auto"/>
            </w:tcBorders>
            <w:hideMark/>
          </w:tcPr>
          <w:p w:rsidR="00122E0A" w:rsidRDefault="00122E0A" w:rsidP="009317FE">
            <w:pPr>
              <w:pStyle w:val="NoSpacing"/>
              <w:spacing w:line="276" w:lineRule="auto"/>
              <w:jc w:val="both"/>
              <w:rPr>
                <w:rFonts w:ascii="Arial Narrow" w:hAnsi="Arial Narrow"/>
                <w:color w:val="000000" w:themeColor="text1"/>
                <w:sz w:val="24"/>
                <w:szCs w:val="24"/>
                <w:lang w:bidi="hi-IN"/>
              </w:rPr>
            </w:pPr>
            <w:r>
              <w:rPr>
                <w:rFonts w:ascii="Arial Narrow" w:hAnsi="Arial Narrow"/>
                <w:color w:val="000000" w:themeColor="text1"/>
                <w:sz w:val="24"/>
                <w:szCs w:val="24"/>
              </w:rPr>
              <w:t xml:space="preserve">Branding and </w:t>
            </w:r>
            <w:r>
              <w:rPr>
                <w:rFonts w:ascii="Arial Narrow" w:hAnsi="Arial Narrow" w:cs="Arial"/>
                <w:bCs/>
                <w:color w:val="000000" w:themeColor="text1"/>
                <w:sz w:val="24"/>
                <w:szCs w:val="24"/>
              </w:rPr>
              <w:t xml:space="preserve">Popularize “Catch The Rain, </w:t>
            </w:r>
            <w:r>
              <w:rPr>
                <w:rFonts w:ascii="Arial Narrow" w:hAnsi="Arial Narrow" w:cs="Arial"/>
                <w:bCs/>
                <w:i/>
                <w:iCs/>
                <w:color w:val="000000" w:themeColor="text1"/>
                <w:sz w:val="24"/>
                <w:szCs w:val="24"/>
              </w:rPr>
              <w:t>where it falls, when it falls</w:t>
            </w:r>
            <w:r>
              <w:rPr>
                <w:rFonts w:ascii="Arial Narrow" w:hAnsi="Arial Narrow" w:cs="Arial"/>
                <w:bCs/>
                <w:color w:val="000000" w:themeColor="text1"/>
                <w:sz w:val="24"/>
                <w:szCs w:val="24"/>
              </w:rPr>
              <w:t>”</w:t>
            </w:r>
            <w:r>
              <w:rPr>
                <w:rFonts w:ascii="Arial Narrow" w:hAnsi="Arial Narrow" w:cs="Arial"/>
                <w:color w:val="000000" w:themeColor="text1"/>
                <w:sz w:val="24"/>
                <w:szCs w:val="24"/>
              </w:rPr>
              <w:t> including Launching of the Project,</w:t>
            </w:r>
            <w:r w:rsidR="00C94641">
              <w:rPr>
                <w:rFonts w:ascii="Arial Narrow" w:hAnsi="Arial Narrow" w:cs="Arial"/>
                <w:color w:val="000000" w:themeColor="text1"/>
                <w:sz w:val="24"/>
                <w:szCs w:val="24"/>
              </w:rPr>
              <w:t xml:space="preserve"> </w:t>
            </w:r>
            <w:r>
              <w:rPr>
                <w:rFonts w:ascii="Arial Narrow" w:hAnsi="Arial Narrow"/>
                <w:i/>
                <w:iCs/>
                <w:color w:val="000000" w:themeColor="text1"/>
                <w:sz w:val="24"/>
                <w:szCs w:val="24"/>
              </w:rPr>
              <w:t xml:space="preserve">Campaign and display of Logos, Publicity &amp; </w:t>
            </w:r>
            <w:r>
              <w:rPr>
                <w:rFonts w:ascii="Arial Narrow" w:hAnsi="Arial Narrow"/>
                <w:color w:val="000000" w:themeColor="text1"/>
                <w:sz w:val="24"/>
                <w:szCs w:val="24"/>
              </w:rPr>
              <w:t>creation of IEC material.</w:t>
            </w:r>
          </w:p>
        </w:tc>
        <w:tc>
          <w:tcPr>
            <w:tcW w:w="1620" w:type="dxa"/>
            <w:tcBorders>
              <w:top w:val="single" w:sz="4" w:space="0" w:color="auto"/>
              <w:left w:val="single" w:sz="4" w:space="0" w:color="auto"/>
              <w:bottom w:val="single" w:sz="4" w:space="0" w:color="auto"/>
              <w:right w:val="single" w:sz="4" w:space="0" w:color="auto"/>
            </w:tcBorders>
            <w:hideMark/>
          </w:tcPr>
          <w:p w:rsidR="00122E0A" w:rsidRDefault="00122E0A" w:rsidP="009317FE">
            <w:pPr>
              <w:pStyle w:val="NoSpacing"/>
              <w:spacing w:line="276" w:lineRule="auto"/>
              <w:jc w:val="center"/>
              <w:rPr>
                <w:rFonts w:ascii="Arial Narrow" w:hAnsi="Arial Narrow"/>
                <w:color w:val="000000" w:themeColor="text1"/>
                <w:sz w:val="24"/>
                <w:szCs w:val="24"/>
                <w:lang w:bidi="hi-IN"/>
              </w:rPr>
            </w:pPr>
            <w:r>
              <w:rPr>
                <w:rFonts w:ascii="Arial Narrow" w:hAnsi="Arial Narrow"/>
                <w:color w:val="000000" w:themeColor="text1"/>
                <w:sz w:val="24"/>
                <w:szCs w:val="24"/>
              </w:rPr>
              <w:t>10</w:t>
            </w:r>
            <w:r w:rsidR="004070D6">
              <w:rPr>
                <w:rFonts w:ascii="Arial Narrow" w:hAnsi="Arial Narrow"/>
                <w:color w:val="000000" w:themeColor="text1"/>
                <w:sz w:val="24"/>
                <w:szCs w:val="24"/>
              </w:rPr>
              <w:t>,</w:t>
            </w:r>
            <w:r>
              <w:rPr>
                <w:rFonts w:ascii="Arial Narrow" w:hAnsi="Arial Narrow"/>
                <w:color w:val="000000" w:themeColor="text1"/>
                <w:sz w:val="24"/>
                <w:szCs w:val="24"/>
              </w:rPr>
              <w:t>000</w:t>
            </w:r>
          </w:p>
        </w:tc>
      </w:tr>
      <w:tr w:rsidR="00122E0A" w:rsidTr="004070D6">
        <w:tc>
          <w:tcPr>
            <w:tcW w:w="7740" w:type="dxa"/>
            <w:tcBorders>
              <w:top w:val="single" w:sz="4" w:space="0" w:color="auto"/>
              <w:left w:val="single" w:sz="4" w:space="0" w:color="auto"/>
              <w:bottom w:val="single" w:sz="4" w:space="0" w:color="auto"/>
              <w:right w:val="single" w:sz="4" w:space="0" w:color="auto"/>
            </w:tcBorders>
            <w:hideMark/>
          </w:tcPr>
          <w:p w:rsidR="00122E0A" w:rsidRDefault="00122E0A" w:rsidP="0043095B">
            <w:pPr>
              <w:spacing w:line="240" w:lineRule="auto"/>
              <w:jc w:val="both"/>
              <w:rPr>
                <w:rFonts w:ascii="Arial Narrow" w:hAnsi="Arial Narrow"/>
                <w:b/>
                <w:color w:val="000000" w:themeColor="text1"/>
                <w:sz w:val="24"/>
                <w:szCs w:val="24"/>
              </w:rPr>
            </w:pPr>
            <w:r>
              <w:rPr>
                <w:rFonts w:ascii="Arial Narrow" w:hAnsi="Arial Narrow"/>
                <w:color w:val="000000" w:themeColor="text1"/>
                <w:sz w:val="24"/>
                <w:szCs w:val="24"/>
              </w:rPr>
              <w:t>05 Education and Motivational Programs to cover 500 National Youth Volunteers, Youth Leaders, Youth Volunteers from 50 Villages through Webinars - Honorarium of Resource Persons including transportation by inviting Resource Persons</w:t>
            </w:r>
          </w:p>
        </w:tc>
        <w:tc>
          <w:tcPr>
            <w:tcW w:w="1620" w:type="dxa"/>
            <w:tcBorders>
              <w:top w:val="single" w:sz="4" w:space="0" w:color="auto"/>
              <w:left w:val="single" w:sz="4" w:space="0" w:color="auto"/>
              <w:bottom w:val="single" w:sz="4" w:space="0" w:color="auto"/>
              <w:right w:val="single" w:sz="4" w:space="0" w:color="auto"/>
            </w:tcBorders>
            <w:hideMark/>
          </w:tcPr>
          <w:p w:rsidR="00122E0A" w:rsidRDefault="00122E0A" w:rsidP="0043095B">
            <w:pPr>
              <w:jc w:val="center"/>
              <w:rPr>
                <w:rFonts w:ascii="Arial Narrow" w:hAnsi="Arial Narrow"/>
                <w:color w:val="000000" w:themeColor="text1"/>
                <w:sz w:val="24"/>
                <w:szCs w:val="24"/>
              </w:rPr>
            </w:pPr>
            <w:r>
              <w:rPr>
                <w:rFonts w:ascii="Arial Narrow" w:hAnsi="Arial Narrow"/>
                <w:color w:val="000000" w:themeColor="text1"/>
                <w:sz w:val="24"/>
                <w:szCs w:val="24"/>
              </w:rPr>
              <w:t>10</w:t>
            </w:r>
            <w:r w:rsidR="004070D6">
              <w:rPr>
                <w:rFonts w:ascii="Arial Narrow" w:hAnsi="Arial Narrow"/>
                <w:color w:val="000000" w:themeColor="text1"/>
                <w:sz w:val="24"/>
                <w:szCs w:val="24"/>
              </w:rPr>
              <w:t>,</w:t>
            </w:r>
            <w:r>
              <w:rPr>
                <w:rFonts w:ascii="Arial Narrow" w:hAnsi="Arial Narrow"/>
                <w:color w:val="000000" w:themeColor="text1"/>
                <w:sz w:val="24"/>
                <w:szCs w:val="24"/>
              </w:rPr>
              <w:t>000</w:t>
            </w:r>
          </w:p>
        </w:tc>
      </w:tr>
      <w:tr w:rsidR="00122E0A" w:rsidTr="004070D6">
        <w:tc>
          <w:tcPr>
            <w:tcW w:w="7740" w:type="dxa"/>
            <w:tcBorders>
              <w:top w:val="single" w:sz="4" w:space="0" w:color="auto"/>
              <w:left w:val="single" w:sz="4" w:space="0" w:color="auto"/>
              <w:bottom w:val="single" w:sz="4" w:space="0" w:color="auto"/>
              <w:right w:val="single" w:sz="4" w:space="0" w:color="auto"/>
            </w:tcBorders>
          </w:tcPr>
          <w:p w:rsidR="00122E0A" w:rsidRDefault="00122E0A" w:rsidP="0043095B">
            <w:pPr>
              <w:pStyle w:val="NoSpacing"/>
              <w:spacing w:line="276" w:lineRule="auto"/>
              <w:jc w:val="both"/>
              <w:rPr>
                <w:rFonts w:ascii="Arial Narrow" w:hAnsi="Arial Narrow"/>
                <w:color w:val="000000" w:themeColor="text1"/>
                <w:sz w:val="24"/>
                <w:szCs w:val="24"/>
              </w:rPr>
            </w:pPr>
            <w:r>
              <w:rPr>
                <w:rFonts w:ascii="Arial Narrow" w:hAnsi="Arial Narrow"/>
                <w:color w:val="000000" w:themeColor="text1"/>
                <w:sz w:val="24"/>
                <w:szCs w:val="24"/>
              </w:rPr>
              <w:t>Environment Building including Oat</w:t>
            </w:r>
            <w:r w:rsidR="009F5FD9">
              <w:rPr>
                <w:rFonts w:ascii="Arial Narrow" w:hAnsi="Arial Narrow"/>
                <w:color w:val="000000" w:themeColor="text1"/>
                <w:sz w:val="24"/>
                <w:szCs w:val="24"/>
              </w:rPr>
              <w:t xml:space="preserve">h Taking on Water Conservation, </w:t>
            </w:r>
            <w:r>
              <w:rPr>
                <w:rFonts w:ascii="Arial Narrow" w:hAnsi="Arial Narrow"/>
                <w:color w:val="000000" w:themeColor="text1"/>
                <w:sz w:val="24"/>
                <w:szCs w:val="24"/>
              </w:rPr>
              <w:t xml:space="preserve">Wall Writing, Banners </w:t>
            </w:r>
            <w:r w:rsidR="009F5FD9">
              <w:rPr>
                <w:rFonts w:ascii="Arial Narrow" w:hAnsi="Arial Narrow"/>
                <w:color w:val="000000" w:themeColor="text1"/>
                <w:sz w:val="24"/>
                <w:szCs w:val="24"/>
              </w:rPr>
              <w:t>&amp; E</w:t>
            </w:r>
            <w:r>
              <w:rPr>
                <w:rFonts w:ascii="Arial Narrow" w:hAnsi="Arial Narrow"/>
                <w:color w:val="000000" w:themeColor="text1"/>
                <w:sz w:val="24"/>
                <w:szCs w:val="24"/>
              </w:rPr>
              <w:t xml:space="preserve"> Posters </w:t>
            </w:r>
          </w:p>
          <w:p w:rsidR="00122E0A" w:rsidRDefault="00122E0A" w:rsidP="0043095B">
            <w:pPr>
              <w:pStyle w:val="NoSpacing"/>
              <w:spacing w:line="276" w:lineRule="auto"/>
              <w:rPr>
                <w:rFonts w:ascii="Arial Narrow" w:hAnsi="Arial Narrow"/>
                <w:color w:val="000000" w:themeColor="text1"/>
                <w:sz w:val="12"/>
                <w:szCs w:val="12"/>
                <w:lang w:bidi="hi-IN"/>
              </w:rPr>
            </w:pPr>
          </w:p>
        </w:tc>
        <w:tc>
          <w:tcPr>
            <w:tcW w:w="1620" w:type="dxa"/>
            <w:tcBorders>
              <w:top w:val="single" w:sz="4" w:space="0" w:color="auto"/>
              <w:left w:val="single" w:sz="4" w:space="0" w:color="auto"/>
              <w:bottom w:val="single" w:sz="4" w:space="0" w:color="auto"/>
              <w:right w:val="single" w:sz="4" w:space="0" w:color="auto"/>
            </w:tcBorders>
            <w:hideMark/>
          </w:tcPr>
          <w:p w:rsidR="00122E0A" w:rsidRDefault="00122E0A" w:rsidP="0043095B">
            <w:pPr>
              <w:pStyle w:val="NoSpacing"/>
              <w:spacing w:line="276" w:lineRule="auto"/>
              <w:jc w:val="center"/>
              <w:rPr>
                <w:rFonts w:ascii="Arial Narrow" w:hAnsi="Arial Narrow"/>
                <w:color w:val="000000" w:themeColor="text1"/>
                <w:sz w:val="24"/>
                <w:szCs w:val="24"/>
                <w:lang w:bidi="hi-IN"/>
              </w:rPr>
            </w:pPr>
            <w:r>
              <w:rPr>
                <w:rFonts w:ascii="Arial Narrow" w:hAnsi="Arial Narrow"/>
                <w:color w:val="000000" w:themeColor="text1"/>
                <w:sz w:val="24"/>
                <w:szCs w:val="24"/>
              </w:rPr>
              <w:t>6</w:t>
            </w:r>
            <w:r w:rsidR="004070D6">
              <w:rPr>
                <w:rFonts w:ascii="Arial Narrow" w:hAnsi="Arial Narrow"/>
                <w:color w:val="000000" w:themeColor="text1"/>
                <w:sz w:val="24"/>
                <w:szCs w:val="24"/>
              </w:rPr>
              <w:t>,</w:t>
            </w:r>
            <w:r>
              <w:rPr>
                <w:rFonts w:ascii="Arial Narrow" w:hAnsi="Arial Narrow"/>
                <w:color w:val="000000" w:themeColor="text1"/>
                <w:sz w:val="24"/>
                <w:szCs w:val="24"/>
              </w:rPr>
              <w:t>000</w:t>
            </w:r>
          </w:p>
        </w:tc>
      </w:tr>
      <w:tr w:rsidR="00122E0A" w:rsidTr="004070D6">
        <w:trPr>
          <w:trHeight w:val="370"/>
        </w:trPr>
        <w:tc>
          <w:tcPr>
            <w:tcW w:w="7740" w:type="dxa"/>
            <w:tcBorders>
              <w:top w:val="single" w:sz="4" w:space="0" w:color="auto"/>
              <w:left w:val="single" w:sz="4" w:space="0" w:color="auto"/>
              <w:bottom w:val="single" w:sz="4" w:space="0" w:color="auto"/>
              <w:right w:val="single" w:sz="4" w:space="0" w:color="auto"/>
            </w:tcBorders>
          </w:tcPr>
          <w:p w:rsidR="00122E0A" w:rsidRDefault="00122E0A" w:rsidP="0043095B">
            <w:pPr>
              <w:pStyle w:val="NoSpacing"/>
              <w:spacing w:line="276" w:lineRule="auto"/>
              <w:rPr>
                <w:rFonts w:ascii="Arial Narrow" w:hAnsi="Arial Narrow"/>
                <w:color w:val="000000" w:themeColor="text1"/>
                <w:sz w:val="24"/>
                <w:szCs w:val="24"/>
              </w:rPr>
            </w:pPr>
            <w:r>
              <w:rPr>
                <w:rFonts w:ascii="Arial Narrow" w:hAnsi="Arial Narrow"/>
                <w:color w:val="000000" w:themeColor="text1"/>
                <w:sz w:val="24"/>
                <w:szCs w:val="24"/>
              </w:rPr>
              <w:t>Knowledge Competitions (Prizes and organizational expenses)</w:t>
            </w:r>
          </w:p>
          <w:p w:rsidR="00122E0A" w:rsidRDefault="00122E0A" w:rsidP="0043095B">
            <w:pPr>
              <w:pStyle w:val="NoSpacing"/>
              <w:spacing w:line="276" w:lineRule="auto"/>
              <w:rPr>
                <w:rFonts w:ascii="Arial Narrow" w:hAnsi="Arial Narrow"/>
                <w:color w:val="000000" w:themeColor="text1"/>
                <w:sz w:val="16"/>
                <w:szCs w:val="16"/>
                <w:lang w:bidi="hi-IN"/>
              </w:rPr>
            </w:pPr>
          </w:p>
        </w:tc>
        <w:tc>
          <w:tcPr>
            <w:tcW w:w="1620" w:type="dxa"/>
            <w:tcBorders>
              <w:top w:val="single" w:sz="4" w:space="0" w:color="auto"/>
              <w:left w:val="single" w:sz="4" w:space="0" w:color="auto"/>
              <w:bottom w:val="single" w:sz="4" w:space="0" w:color="auto"/>
              <w:right w:val="single" w:sz="4" w:space="0" w:color="auto"/>
            </w:tcBorders>
            <w:hideMark/>
          </w:tcPr>
          <w:p w:rsidR="00122E0A" w:rsidRDefault="00122E0A" w:rsidP="0043095B">
            <w:pPr>
              <w:pStyle w:val="NoSpacing"/>
              <w:spacing w:line="276" w:lineRule="auto"/>
              <w:jc w:val="center"/>
              <w:rPr>
                <w:rFonts w:ascii="Arial Narrow" w:hAnsi="Arial Narrow"/>
                <w:color w:val="000000" w:themeColor="text1"/>
                <w:sz w:val="24"/>
                <w:szCs w:val="24"/>
                <w:lang w:bidi="hi-IN"/>
              </w:rPr>
            </w:pPr>
            <w:r>
              <w:rPr>
                <w:rFonts w:ascii="Arial Narrow" w:hAnsi="Arial Narrow"/>
                <w:color w:val="000000" w:themeColor="text1"/>
                <w:sz w:val="24"/>
                <w:szCs w:val="24"/>
              </w:rPr>
              <w:t>7</w:t>
            </w:r>
            <w:r w:rsidR="004070D6">
              <w:rPr>
                <w:rFonts w:ascii="Arial Narrow" w:hAnsi="Arial Narrow"/>
                <w:color w:val="000000" w:themeColor="text1"/>
                <w:sz w:val="24"/>
                <w:szCs w:val="24"/>
              </w:rPr>
              <w:t>,</w:t>
            </w:r>
            <w:r>
              <w:rPr>
                <w:rFonts w:ascii="Arial Narrow" w:hAnsi="Arial Narrow"/>
                <w:color w:val="000000" w:themeColor="text1"/>
                <w:sz w:val="24"/>
                <w:szCs w:val="24"/>
              </w:rPr>
              <w:t>000</w:t>
            </w:r>
          </w:p>
        </w:tc>
      </w:tr>
      <w:tr w:rsidR="00122E0A" w:rsidTr="004070D6">
        <w:trPr>
          <w:trHeight w:val="425"/>
        </w:trPr>
        <w:tc>
          <w:tcPr>
            <w:tcW w:w="7740" w:type="dxa"/>
            <w:tcBorders>
              <w:top w:val="single" w:sz="4" w:space="0" w:color="auto"/>
              <w:left w:val="single" w:sz="4" w:space="0" w:color="auto"/>
              <w:bottom w:val="single" w:sz="4" w:space="0" w:color="auto"/>
              <w:right w:val="single" w:sz="4" w:space="0" w:color="auto"/>
            </w:tcBorders>
          </w:tcPr>
          <w:p w:rsidR="00122E0A" w:rsidRDefault="00122E0A" w:rsidP="0043095B">
            <w:pPr>
              <w:pStyle w:val="NoSpacing"/>
              <w:spacing w:line="276" w:lineRule="auto"/>
              <w:rPr>
                <w:rFonts w:ascii="Arial Narrow" w:hAnsi="Arial Narrow"/>
                <w:color w:val="000000" w:themeColor="text1"/>
                <w:sz w:val="24"/>
                <w:szCs w:val="24"/>
              </w:rPr>
            </w:pPr>
            <w:r>
              <w:rPr>
                <w:rFonts w:ascii="Arial Narrow" w:hAnsi="Arial Narrow"/>
                <w:color w:val="000000" w:themeColor="text1"/>
                <w:sz w:val="24"/>
                <w:szCs w:val="24"/>
              </w:rPr>
              <w:t xml:space="preserve">Demonstration activities including Theme Based Nukkad Nataks &amp; Skits </w:t>
            </w:r>
          </w:p>
          <w:p w:rsidR="00122E0A" w:rsidRDefault="00122E0A" w:rsidP="0043095B">
            <w:pPr>
              <w:pStyle w:val="NoSpacing"/>
              <w:spacing w:line="276" w:lineRule="auto"/>
              <w:rPr>
                <w:rFonts w:ascii="Arial Narrow" w:hAnsi="Arial Narrow"/>
                <w:color w:val="000000" w:themeColor="text1"/>
                <w:sz w:val="8"/>
                <w:szCs w:val="8"/>
                <w:lang w:bidi="hi-IN"/>
              </w:rPr>
            </w:pPr>
          </w:p>
        </w:tc>
        <w:tc>
          <w:tcPr>
            <w:tcW w:w="1620" w:type="dxa"/>
            <w:tcBorders>
              <w:top w:val="single" w:sz="4" w:space="0" w:color="auto"/>
              <w:left w:val="single" w:sz="4" w:space="0" w:color="auto"/>
              <w:bottom w:val="single" w:sz="4" w:space="0" w:color="auto"/>
              <w:right w:val="single" w:sz="4" w:space="0" w:color="auto"/>
            </w:tcBorders>
            <w:hideMark/>
          </w:tcPr>
          <w:p w:rsidR="00122E0A" w:rsidRDefault="00122E0A" w:rsidP="0043095B">
            <w:pPr>
              <w:pStyle w:val="NoSpacing"/>
              <w:spacing w:line="276" w:lineRule="auto"/>
              <w:jc w:val="center"/>
              <w:rPr>
                <w:rFonts w:ascii="Arial Narrow" w:hAnsi="Arial Narrow"/>
                <w:color w:val="000000" w:themeColor="text1"/>
                <w:sz w:val="24"/>
                <w:szCs w:val="24"/>
                <w:lang w:bidi="hi-IN"/>
              </w:rPr>
            </w:pPr>
            <w:r>
              <w:rPr>
                <w:rFonts w:ascii="Arial Narrow" w:hAnsi="Arial Narrow"/>
                <w:color w:val="000000" w:themeColor="text1"/>
                <w:sz w:val="24"/>
                <w:szCs w:val="24"/>
              </w:rPr>
              <w:t>6</w:t>
            </w:r>
            <w:r w:rsidR="004070D6">
              <w:rPr>
                <w:rFonts w:ascii="Arial Narrow" w:hAnsi="Arial Narrow"/>
                <w:color w:val="000000" w:themeColor="text1"/>
                <w:sz w:val="24"/>
                <w:szCs w:val="24"/>
              </w:rPr>
              <w:t>,</w:t>
            </w:r>
            <w:r>
              <w:rPr>
                <w:rFonts w:ascii="Arial Narrow" w:hAnsi="Arial Narrow"/>
                <w:color w:val="000000" w:themeColor="text1"/>
                <w:sz w:val="24"/>
                <w:szCs w:val="24"/>
              </w:rPr>
              <w:t>000</w:t>
            </w:r>
          </w:p>
        </w:tc>
      </w:tr>
      <w:tr w:rsidR="00122E0A" w:rsidTr="004070D6">
        <w:trPr>
          <w:trHeight w:val="647"/>
        </w:trPr>
        <w:tc>
          <w:tcPr>
            <w:tcW w:w="7740" w:type="dxa"/>
            <w:tcBorders>
              <w:top w:val="single" w:sz="4" w:space="0" w:color="auto"/>
              <w:left w:val="single" w:sz="4" w:space="0" w:color="auto"/>
              <w:bottom w:val="single" w:sz="4" w:space="0" w:color="auto"/>
              <w:right w:val="single" w:sz="4" w:space="0" w:color="auto"/>
            </w:tcBorders>
            <w:hideMark/>
          </w:tcPr>
          <w:p w:rsidR="00122E0A" w:rsidRDefault="00122E0A" w:rsidP="0043095B">
            <w:pPr>
              <w:pStyle w:val="NoSpacing"/>
              <w:spacing w:line="276" w:lineRule="auto"/>
              <w:jc w:val="both"/>
              <w:rPr>
                <w:rFonts w:ascii="Arial Narrow" w:hAnsi="Arial Narrow"/>
                <w:bCs/>
                <w:color w:val="000000" w:themeColor="text1"/>
                <w:sz w:val="24"/>
                <w:szCs w:val="24"/>
                <w:lang w:bidi="hi-IN"/>
              </w:rPr>
            </w:pPr>
            <w:r>
              <w:rPr>
                <w:rFonts w:ascii="Arial Narrow" w:hAnsi="Arial Narrow"/>
                <w:bCs/>
                <w:color w:val="000000" w:themeColor="text1"/>
                <w:sz w:val="24"/>
                <w:szCs w:val="24"/>
              </w:rPr>
              <w:t>Documentation and Preparation of Report  of  implemented activities by District NYKs</w:t>
            </w:r>
          </w:p>
        </w:tc>
        <w:tc>
          <w:tcPr>
            <w:tcW w:w="1620" w:type="dxa"/>
            <w:tcBorders>
              <w:top w:val="single" w:sz="4" w:space="0" w:color="auto"/>
              <w:left w:val="single" w:sz="4" w:space="0" w:color="auto"/>
              <w:bottom w:val="single" w:sz="4" w:space="0" w:color="auto"/>
              <w:right w:val="single" w:sz="4" w:space="0" w:color="auto"/>
            </w:tcBorders>
            <w:hideMark/>
          </w:tcPr>
          <w:p w:rsidR="00122E0A" w:rsidRDefault="00122E0A" w:rsidP="0043095B">
            <w:pPr>
              <w:pStyle w:val="NoSpacing"/>
              <w:spacing w:line="276" w:lineRule="auto"/>
              <w:jc w:val="center"/>
              <w:rPr>
                <w:rFonts w:ascii="Arial Narrow" w:hAnsi="Arial Narrow"/>
                <w:bCs/>
                <w:color w:val="000000" w:themeColor="text1"/>
                <w:sz w:val="24"/>
                <w:szCs w:val="24"/>
                <w:lang w:bidi="hi-IN"/>
              </w:rPr>
            </w:pPr>
            <w:r>
              <w:rPr>
                <w:rFonts w:ascii="Arial Narrow" w:hAnsi="Arial Narrow"/>
                <w:bCs/>
                <w:color w:val="000000" w:themeColor="text1"/>
                <w:sz w:val="24"/>
                <w:szCs w:val="24"/>
              </w:rPr>
              <w:t>5</w:t>
            </w:r>
            <w:r w:rsidR="004070D6">
              <w:rPr>
                <w:rFonts w:ascii="Arial Narrow" w:hAnsi="Arial Narrow"/>
                <w:bCs/>
                <w:color w:val="000000" w:themeColor="text1"/>
                <w:sz w:val="24"/>
                <w:szCs w:val="24"/>
              </w:rPr>
              <w:t>,</w:t>
            </w:r>
            <w:r>
              <w:rPr>
                <w:rFonts w:ascii="Arial Narrow" w:hAnsi="Arial Narrow"/>
                <w:bCs/>
                <w:color w:val="000000" w:themeColor="text1"/>
                <w:sz w:val="24"/>
                <w:szCs w:val="24"/>
              </w:rPr>
              <w:t>000</w:t>
            </w:r>
          </w:p>
        </w:tc>
      </w:tr>
      <w:tr w:rsidR="00122E0A" w:rsidTr="004070D6">
        <w:trPr>
          <w:trHeight w:val="359"/>
        </w:trPr>
        <w:tc>
          <w:tcPr>
            <w:tcW w:w="7740" w:type="dxa"/>
            <w:tcBorders>
              <w:top w:val="single" w:sz="4" w:space="0" w:color="auto"/>
              <w:left w:val="single" w:sz="4" w:space="0" w:color="auto"/>
              <w:bottom w:val="single" w:sz="4" w:space="0" w:color="auto"/>
              <w:right w:val="single" w:sz="4" w:space="0" w:color="auto"/>
            </w:tcBorders>
            <w:hideMark/>
          </w:tcPr>
          <w:p w:rsidR="00122E0A" w:rsidRDefault="00122E0A" w:rsidP="0043095B">
            <w:pPr>
              <w:pStyle w:val="NoSpacing"/>
              <w:spacing w:line="276" w:lineRule="auto"/>
              <w:rPr>
                <w:rFonts w:ascii="Arial Narrow" w:hAnsi="Arial Narrow"/>
                <w:b/>
                <w:color w:val="000000" w:themeColor="text1"/>
                <w:sz w:val="24"/>
                <w:szCs w:val="24"/>
                <w:lang w:bidi="hi-IN"/>
              </w:rPr>
            </w:pPr>
            <w:r>
              <w:rPr>
                <w:rFonts w:ascii="Arial Narrow" w:hAnsi="Arial Narrow"/>
                <w:b/>
                <w:color w:val="000000" w:themeColor="text1"/>
                <w:sz w:val="24"/>
                <w:szCs w:val="24"/>
              </w:rPr>
              <w:t>Total Per District NYK</w:t>
            </w:r>
          </w:p>
        </w:tc>
        <w:tc>
          <w:tcPr>
            <w:tcW w:w="1620" w:type="dxa"/>
            <w:tcBorders>
              <w:top w:val="single" w:sz="4" w:space="0" w:color="auto"/>
              <w:left w:val="single" w:sz="4" w:space="0" w:color="auto"/>
              <w:bottom w:val="single" w:sz="4" w:space="0" w:color="auto"/>
              <w:right w:val="single" w:sz="4" w:space="0" w:color="auto"/>
            </w:tcBorders>
            <w:hideMark/>
          </w:tcPr>
          <w:p w:rsidR="00122E0A" w:rsidRDefault="00122E0A" w:rsidP="0043095B">
            <w:pPr>
              <w:pStyle w:val="NoSpacing"/>
              <w:spacing w:line="276" w:lineRule="auto"/>
              <w:jc w:val="center"/>
              <w:rPr>
                <w:rFonts w:ascii="Arial Narrow" w:hAnsi="Arial Narrow"/>
                <w:b/>
                <w:color w:val="000000" w:themeColor="text1"/>
                <w:sz w:val="24"/>
                <w:szCs w:val="24"/>
                <w:lang w:bidi="hi-IN"/>
              </w:rPr>
            </w:pPr>
            <w:r>
              <w:rPr>
                <w:rFonts w:ascii="Arial Narrow" w:hAnsi="Arial Narrow"/>
                <w:b/>
                <w:color w:val="000000" w:themeColor="text1"/>
                <w:sz w:val="24"/>
                <w:szCs w:val="24"/>
              </w:rPr>
              <w:fldChar w:fldCharType="begin"/>
            </w:r>
            <w:r>
              <w:rPr>
                <w:rFonts w:ascii="Arial Narrow" w:hAnsi="Arial Narrow"/>
                <w:b/>
                <w:color w:val="000000" w:themeColor="text1"/>
                <w:sz w:val="24"/>
                <w:szCs w:val="24"/>
              </w:rPr>
              <w:instrText xml:space="preserve"> =SUM(ABOVE) </w:instrText>
            </w:r>
            <w:r>
              <w:rPr>
                <w:rFonts w:ascii="Arial Narrow" w:hAnsi="Arial Narrow"/>
                <w:b/>
                <w:color w:val="000000" w:themeColor="text1"/>
                <w:sz w:val="24"/>
                <w:szCs w:val="24"/>
              </w:rPr>
              <w:fldChar w:fldCharType="separate"/>
            </w:r>
            <w:r>
              <w:rPr>
                <w:rFonts w:ascii="Arial Narrow" w:hAnsi="Arial Narrow"/>
                <w:b/>
                <w:noProof/>
                <w:color w:val="000000" w:themeColor="text1"/>
                <w:sz w:val="24"/>
                <w:szCs w:val="24"/>
              </w:rPr>
              <w:t>44,000</w:t>
            </w:r>
            <w:r>
              <w:rPr>
                <w:rFonts w:ascii="Arial Narrow" w:hAnsi="Arial Narrow"/>
                <w:b/>
                <w:color w:val="000000" w:themeColor="text1"/>
                <w:sz w:val="24"/>
                <w:szCs w:val="24"/>
              </w:rPr>
              <w:fldChar w:fldCharType="end"/>
            </w:r>
          </w:p>
        </w:tc>
      </w:tr>
    </w:tbl>
    <w:p w:rsidR="00332269" w:rsidRDefault="00332269" w:rsidP="00332269">
      <w:pPr>
        <w:spacing w:after="0" w:line="240" w:lineRule="auto"/>
        <w:rPr>
          <w:rFonts w:ascii="Arial Narrow" w:eastAsia="Times New Roman" w:hAnsi="Arial Narrow" w:cs="Calibri"/>
          <w:b/>
          <w:color w:val="000000" w:themeColor="text1"/>
          <w:sz w:val="24"/>
          <w:szCs w:val="24"/>
        </w:rPr>
      </w:pPr>
    </w:p>
    <w:p w:rsidR="00701D52" w:rsidRPr="009F5FD9" w:rsidRDefault="00701D52" w:rsidP="00701D52">
      <w:pPr>
        <w:pStyle w:val="ListParagraph"/>
        <w:spacing w:after="0" w:line="360" w:lineRule="auto"/>
        <w:ind w:left="0"/>
        <w:jc w:val="both"/>
        <w:rPr>
          <w:rFonts w:ascii="Arial Narrow" w:hAnsi="Arial Narrow"/>
          <w:b/>
          <w:sz w:val="26"/>
          <w:szCs w:val="26"/>
        </w:rPr>
      </w:pPr>
      <w:r w:rsidRPr="009F5FD9">
        <w:rPr>
          <w:rFonts w:ascii="Arial Narrow" w:hAnsi="Arial Narrow"/>
          <w:b/>
          <w:sz w:val="26"/>
          <w:szCs w:val="26"/>
        </w:rPr>
        <w:t xml:space="preserve">Expected Outcome </w:t>
      </w:r>
    </w:p>
    <w:p w:rsidR="00701D52" w:rsidRDefault="00701D52" w:rsidP="009B2062">
      <w:pPr>
        <w:pStyle w:val="ListParagraph"/>
        <w:numPr>
          <w:ilvl w:val="0"/>
          <w:numId w:val="2"/>
        </w:numPr>
        <w:shd w:val="clear" w:color="auto" w:fill="FFFFFF"/>
        <w:spacing w:before="100" w:beforeAutospacing="1"/>
        <w:ind w:left="360"/>
        <w:jc w:val="both"/>
        <w:rPr>
          <w:rFonts w:ascii="Arial Narrow" w:hAnsi="Arial Narrow"/>
          <w:sz w:val="24"/>
          <w:szCs w:val="24"/>
        </w:rPr>
      </w:pPr>
      <w:r w:rsidRPr="00A95286">
        <w:rPr>
          <w:rFonts w:ascii="Arial Narrow" w:hAnsi="Arial Narrow"/>
          <w:sz w:val="24"/>
          <w:szCs w:val="24"/>
        </w:rPr>
        <w:t xml:space="preserve">To have created </w:t>
      </w:r>
      <w:r w:rsidR="00665ABD">
        <w:rPr>
          <w:rFonts w:ascii="Arial Narrow" w:hAnsi="Arial Narrow"/>
          <w:sz w:val="24"/>
          <w:szCs w:val="24"/>
        </w:rPr>
        <w:t xml:space="preserve">across the country </w:t>
      </w:r>
      <w:r w:rsidRPr="00A95286">
        <w:rPr>
          <w:rFonts w:ascii="Arial Narrow" w:hAnsi="Arial Narrow"/>
          <w:sz w:val="24"/>
          <w:szCs w:val="24"/>
        </w:rPr>
        <w:t xml:space="preserve">a large network of </w:t>
      </w:r>
      <w:r w:rsidR="00665ABD">
        <w:rPr>
          <w:rFonts w:ascii="Arial Narrow" w:hAnsi="Arial Narrow"/>
          <w:sz w:val="24"/>
          <w:szCs w:val="24"/>
        </w:rPr>
        <w:t xml:space="preserve">aware and sensitized </w:t>
      </w:r>
      <w:r w:rsidRPr="00A95286">
        <w:rPr>
          <w:rFonts w:ascii="Arial Narrow" w:hAnsi="Arial Narrow"/>
          <w:sz w:val="24"/>
          <w:szCs w:val="24"/>
        </w:rPr>
        <w:t xml:space="preserve">State Directors, Deputy Directors, District Youth </w:t>
      </w:r>
      <w:r w:rsidR="00227BDC">
        <w:rPr>
          <w:rFonts w:ascii="Arial Narrow" w:hAnsi="Arial Narrow"/>
          <w:sz w:val="24"/>
          <w:szCs w:val="24"/>
        </w:rPr>
        <w:t>Officers</w:t>
      </w:r>
      <w:r w:rsidR="0011140D">
        <w:rPr>
          <w:rFonts w:ascii="Arial Narrow" w:hAnsi="Arial Narrow"/>
          <w:sz w:val="24"/>
          <w:szCs w:val="24"/>
        </w:rPr>
        <w:t>, Youth Leaders</w:t>
      </w:r>
      <w:r w:rsidRPr="00A95286">
        <w:rPr>
          <w:rFonts w:ascii="Arial Narrow" w:hAnsi="Arial Narrow"/>
          <w:sz w:val="24"/>
          <w:szCs w:val="24"/>
        </w:rPr>
        <w:t xml:space="preserve"> and You</w:t>
      </w:r>
      <w:r w:rsidR="00665ABD">
        <w:rPr>
          <w:rFonts w:ascii="Arial Narrow" w:hAnsi="Arial Narrow"/>
          <w:sz w:val="24"/>
          <w:szCs w:val="24"/>
        </w:rPr>
        <w:t xml:space="preserve">th Volunteers for spreading </w:t>
      </w:r>
      <w:r w:rsidR="005D3E39" w:rsidRPr="00A95286">
        <w:rPr>
          <w:rFonts w:ascii="Arial Narrow" w:hAnsi="Arial Narrow"/>
          <w:sz w:val="24"/>
          <w:szCs w:val="24"/>
        </w:rPr>
        <w:t>water conservation</w:t>
      </w:r>
      <w:r w:rsidRPr="00A95286">
        <w:rPr>
          <w:rFonts w:ascii="Arial Narrow" w:hAnsi="Arial Narrow"/>
          <w:sz w:val="24"/>
          <w:szCs w:val="24"/>
        </w:rPr>
        <w:t xml:space="preserve"> awareness and partner with the </w:t>
      </w:r>
      <w:r w:rsidR="005D3E39" w:rsidRPr="00A95286">
        <w:rPr>
          <w:rFonts w:ascii="Arial Narrow" w:hAnsi="Arial Narrow"/>
          <w:sz w:val="24"/>
          <w:szCs w:val="24"/>
        </w:rPr>
        <w:t>National Water Mission</w:t>
      </w:r>
      <w:r w:rsidRPr="00A95286">
        <w:rPr>
          <w:rFonts w:ascii="Arial Narrow" w:hAnsi="Arial Narrow"/>
          <w:sz w:val="24"/>
          <w:szCs w:val="24"/>
        </w:rPr>
        <w:t xml:space="preserve"> in fulfilling its mission.</w:t>
      </w:r>
    </w:p>
    <w:p w:rsidR="009B2062" w:rsidRPr="00855B86" w:rsidRDefault="009B2062" w:rsidP="009B2062">
      <w:pPr>
        <w:pStyle w:val="ListParagraph"/>
        <w:shd w:val="clear" w:color="auto" w:fill="FFFFFF"/>
        <w:spacing w:before="100" w:beforeAutospacing="1"/>
        <w:ind w:left="360"/>
        <w:jc w:val="both"/>
        <w:rPr>
          <w:rFonts w:ascii="Arial Narrow" w:hAnsi="Arial Narrow"/>
          <w:sz w:val="4"/>
          <w:szCs w:val="4"/>
        </w:rPr>
      </w:pPr>
    </w:p>
    <w:p w:rsidR="0075471F" w:rsidRDefault="0075471F" w:rsidP="009B2062">
      <w:pPr>
        <w:pStyle w:val="ListParagraph"/>
        <w:numPr>
          <w:ilvl w:val="0"/>
          <w:numId w:val="2"/>
        </w:numPr>
        <w:shd w:val="clear" w:color="auto" w:fill="FFFFFF"/>
        <w:spacing w:before="100" w:beforeAutospacing="1"/>
        <w:ind w:left="360"/>
        <w:jc w:val="both"/>
        <w:rPr>
          <w:rFonts w:ascii="Arial Narrow" w:hAnsi="Arial Narrow"/>
          <w:sz w:val="24"/>
          <w:szCs w:val="24"/>
        </w:rPr>
      </w:pPr>
      <w:r>
        <w:rPr>
          <w:rFonts w:ascii="Arial Narrow" w:hAnsi="Arial Narrow"/>
          <w:sz w:val="24"/>
          <w:szCs w:val="24"/>
        </w:rPr>
        <w:t xml:space="preserve">To have covered 31,150 villages from 623 districts of </w:t>
      </w:r>
      <w:r>
        <w:rPr>
          <w:rFonts w:ascii="Arial Narrow" w:hAnsi="Arial Narrow"/>
          <w:sz w:val="24"/>
          <w:szCs w:val="24"/>
        </w:rPr>
        <w:tab/>
        <w:t>India</w:t>
      </w:r>
    </w:p>
    <w:p w:rsidR="009B2062" w:rsidRPr="00855B86" w:rsidRDefault="009B2062" w:rsidP="009B2062">
      <w:pPr>
        <w:pStyle w:val="ListParagraph"/>
        <w:shd w:val="clear" w:color="auto" w:fill="FFFFFF"/>
        <w:spacing w:before="100" w:beforeAutospacing="1"/>
        <w:ind w:left="360"/>
        <w:jc w:val="both"/>
        <w:rPr>
          <w:rFonts w:ascii="Arial Narrow" w:hAnsi="Arial Narrow"/>
          <w:sz w:val="4"/>
          <w:szCs w:val="4"/>
        </w:rPr>
      </w:pPr>
    </w:p>
    <w:p w:rsidR="0075471F" w:rsidRDefault="0075471F" w:rsidP="0075471F">
      <w:pPr>
        <w:pStyle w:val="ListParagraph"/>
        <w:numPr>
          <w:ilvl w:val="0"/>
          <w:numId w:val="2"/>
        </w:numPr>
        <w:shd w:val="clear" w:color="auto" w:fill="FFFFFF"/>
        <w:spacing w:before="100" w:beforeAutospacing="1"/>
        <w:ind w:left="360"/>
        <w:jc w:val="both"/>
        <w:rPr>
          <w:rFonts w:ascii="Arial Narrow" w:hAnsi="Arial Narrow"/>
          <w:bCs/>
          <w:sz w:val="24"/>
          <w:szCs w:val="24"/>
        </w:rPr>
      </w:pPr>
      <w:r>
        <w:rPr>
          <w:rFonts w:ascii="Arial Narrow" w:hAnsi="Arial Narrow"/>
          <w:sz w:val="24"/>
          <w:szCs w:val="24"/>
        </w:rPr>
        <w:t xml:space="preserve">Trained 3.15 Lakh Youth Leaders and Volunteers on </w:t>
      </w:r>
      <w:r w:rsidRPr="0075471F">
        <w:rPr>
          <w:rFonts w:ascii="Arial Narrow" w:hAnsi="Arial Narrow"/>
          <w:bCs/>
          <w:sz w:val="24"/>
          <w:szCs w:val="24"/>
        </w:rPr>
        <w:t>Catch The Rain, where it falls</w:t>
      </w:r>
      <w:r w:rsidRPr="0075471F">
        <w:rPr>
          <w:rFonts w:ascii="Arial Narrow" w:hAnsi="Arial Narrow"/>
          <w:bCs/>
          <w:i/>
          <w:iCs/>
          <w:sz w:val="24"/>
          <w:szCs w:val="24"/>
        </w:rPr>
        <w:t>, when it falls</w:t>
      </w:r>
      <w:r w:rsidRPr="0075471F">
        <w:rPr>
          <w:rFonts w:ascii="Arial Narrow" w:hAnsi="Arial Narrow"/>
          <w:bCs/>
          <w:sz w:val="24"/>
          <w:szCs w:val="24"/>
        </w:rPr>
        <w:t xml:space="preserve"> for </w:t>
      </w:r>
      <w:r>
        <w:rPr>
          <w:rFonts w:ascii="Arial Narrow" w:hAnsi="Arial Narrow"/>
          <w:bCs/>
          <w:sz w:val="24"/>
          <w:szCs w:val="24"/>
        </w:rPr>
        <w:t xml:space="preserve">Water Conservation and </w:t>
      </w:r>
      <w:r w:rsidRPr="0075471F">
        <w:rPr>
          <w:rFonts w:ascii="Arial Narrow" w:hAnsi="Arial Narrow"/>
          <w:bCs/>
          <w:sz w:val="24"/>
          <w:szCs w:val="24"/>
        </w:rPr>
        <w:t>Minimize Wastage</w:t>
      </w:r>
    </w:p>
    <w:p w:rsidR="009B2062" w:rsidRPr="00855B86" w:rsidRDefault="009B2062" w:rsidP="009B2062">
      <w:pPr>
        <w:pStyle w:val="ListParagraph"/>
        <w:shd w:val="clear" w:color="auto" w:fill="FFFFFF"/>
        <w:spacing w:before="100" w:beforeAutospacing="1"/>
        <w:ind w:left="360"/>
        <w:jc w:val="both"/>
        <w:rPr>
          <w:rFonts w:ascii="Arial Narrow" w:hAnsi="Arial Narrow"/>
          <w:bCs/>
          <w:sz w:val="4"/>
          <w:szCs w:val="4"/>
        </w:rPr>
      </w:pPr>
    </w:p>
    <w:p w:rsidR="0075471F" w:rsidRDefault="0075471F" w:rsidP="0075471F">
      <w:pPr>
        <w:pStyle w:val="ListParagraph"/>
        <w:numPr>
          <w:ilvl w:val="0"/>
          <w:numId w:val="2"/>
        </w:numPr>
        <w:shd w:val="clear" w:color="auto" w:fill="FFFFFF"/>
        <w:spacing w:before="100" w:beforeAutospacing="1"/>
        <w:ind w:left="360"/>
        <w:jc w:val="both"/>
        <w:rPr>
          <w:rFonts w:ascii="Arial Narrow" w:hAnsi="Arial Narrow"/>
          <w:bCs/>
          <w:sz w:val="24"/>
          <w:szCs w:val="24"/>
        </w:rPr>
      </w:pPr>
      <w:r>
        <w:rPr>
          <w:rFonts w:ascii="Arial Narrow" w:hAnsi="Arial Narrow"/>
          <w:bCs/>
          <w:sz w:val="24"/>
          <w:szCs w:val="24"/>
        </w:rPr>
        <w:t>To have dire</w:t>
      </w:r>
      <w:r w:rsidR="00D933D7">
        <w:rPr>
          <w:rFonts w:ascii="Arial Narrow" w:hAnsi="Arial Narrow"/>
          <w:bCs/>
          <w:sz w:val="24"/>
          <w:szCs w:val="24"/>
        </w:rPr>
        <w:t>ctly targeted and involved 30.15</w:t>
      </w:r>
      <w:r>
        <w:rPr>
          <w:rFonts w:ascii="Arial Narrow" w:hAnsi="Arial Narrow"/>
          <w:bCs/>
          <w:sz w:val="24"/>
          <w:szCs w:val="24"/>
        </w:rPr>
        <w:t xml:space="preserve"> lakh families from </w:t>
      </w:r>
      <w:r w:rsidR="009B2062">
        <w:rPr>
          <w:rFonts w:ascii="Arial Narrow" w:hAnsi="Arial Narrow"/>
          <w:bCs/>
          <w:sz w:val="24"/>
          <w:szCs w:val="24"/>
        </w:rPr>
        <w:t>31,150 villages under the project activities</w:t>
      </w:r>
    </w:p>
    <w:p w:rsidR="009B2062" w:rsidRPr="00855B86" w:rsidRDefault="009B2062" w:rsidP="009B2062">
      <w:pPr>
        <w:pStyle w:val="ListParagraph"/>
        <w:shd w:val="clear" w:color="auto" w:fill="FFFFFF"/>
        <w:spacing w:before="100" w:beforeAutospacing="1"/>
        <w:ind w:left="360"/>
        <w:jc w:val="both"/>
        <w:rPr>
          <w:rFonts w:ascii="Arial Narrow" w:hAnsi="Arial Narrow"/>
          <w:bCs/>
          <w:sz w:val="4"/>
          <w:szCs w:val="4"/>
        </w:rPr>
      </w:pPr>
    </w:p>
    <w:p w:rsidR="008676C0" w:rsidRDefault="00701D52" w:rsidP="008676C0">
      <w:pPr>
        <w:pStyle w:val="ListParagraph"/>
        <w:numPr>
          <w:ilvl w:val="0"/>
          <w:numId w:val="2"/>
        </w:numPr>
        <w:shd w:val="clear" w:color="auto" w:fill="FFFFFF"/>
        <w:spacing w:before="100" w:beforeAutospacing="1" w:after="0" w:line="240" w:lineRule="auto"/>
        <w:ind w:left="360"/>
        <w:jc w:val="both"/>
        <w:rPr>
          <w:rFonts w:ascii="Arial Narrow" w:hAnsi="Arial Narrow"/>
          <w:sz w:val="24"/>
          <w:szCs w:val="24"/>
        </w:rPr>
      </w:pPr>
      <w:r w:rsidRPr="00A95286">
        <w:rPr>
          <w:rFonts w:ascii="Arial Narrow" w:hAnsi="Arial Narrow"/>
          <w:sz w:val="24"/>
          <w:szCs w:val="24"/>
        </w:rPr>
        <w:t xml:space="preserve">To </w:t>
      </w:r>
      <w:r w:rsidR="0075471F">
        <w:rPr>
          <w:rFonts w:ascii="Arial Narrow" w:hAnsi="Arial Narrow"/>
          <w:sz w:val="24"/>
          <w:szCs w:val="24"/>
        </w:rPr>
        <w:t xml:space="preserve">have </w:t>
      </w:r>
      <w:r w:rsidR="009B2062">
        <w:rPr>
          <w:rFonts w:ascii="Arial Narrow" w:hAnsi="Arial Narrow"/>
          <w:sz w:val="24"/>
          <w:szCs w:val="24"/>
        </w:rPr>
        <w:t xml:space="preserve">further made aware and </w:t>
      </w:r>
      <w:r w:rsidRPr="00A95286">
        <w:rPr>
          <w:rFonts w:ascii="Arial Narrow" w:hAnsi="Arial Narrow"/>
          <w:sz w:val="24"/>
          <w:szCs w:val="24"/>
        </w:rPr>
        <w:t xml:space="preserve">educated </w:t>
      </w:r>
      <w:r w:rsidR="009B2062">
        <w:rPr>
          <w:rFonts w:ascii="Arial Narrow" w:hAnsi="Arial Narrow"/>
          <w:sz w:val="24"/>
          <w:szCs w:val="24"/>
        </w:rPr>
        <w:t>and</w:t>
      </w:r>
      <w:r w:rsidRPr="00A95286">
        <w:rPr>
          <w:rFonts w:ascii="Arial Narrow" w:hAnsi="Arial Narrow"/>
          <w:sz w:val="24"/>
          <w:szCs w:val="24"/>
        </w:rPr>
        <w:t xml:space="preserve"> mobilize</w:t>
      </w:r>
      <w:r w:rsidR="00665ABD">
        <w:rPr>
          <w:rFonts w:ascii="Arial Narrow" w:hAnsi="Arial Narrow"/>
          <w:sz w:val="24"/>
          <w:szCs w:val="24"/>
        </w:rPr>
        <w:t>d</w:t>
      </w:r>
      <w:r w:rsidRPr="00A95286">
        <w:rPr>
          <w:rFonts w:ascii="Arial Narrow" w:hAnsi="Arial Narrow"/>
          <w:sz w:val="24"/>
          <w:szCs w:val="24"/>
        </w:rPr>
        <w:t xml:space="preserve"> </w:t>
      </w:r>
      <w:r w:rsidR="009B2062">
        <w:rPr>
          <w:rFonts w:ascii="Arial Narrow" w:hAnsi="Arial Narrow"/>
          <w:sz w:val="24"/>
          <w:szCs w:val="24"/>
        </w:rPr>
        <w:t xml:space="preserve">targeted </w:t>
      </w:r>
      <w:r w:rsidR="009B2062">
        <w:rPr>
          <w:rFonts w:ascii="Arial Narrow" w:hAnsi="Arial Narrow"/>
          <w:bCs/>
          <w:sz w:val="24"/>
          <w:szCs w:val="24"/>
        </w:rPr>
        <w:t xml:space="preserve">31,150 </w:t>
      </w:r>
      <w:r w:rsidRPr="00A95286">
        <w:rPr>
          <w:rFonts w:ascii="Arial Narrow" w:hAnsi="Arial Narrow"/>
          <w:sz w:val="24"/>
          <w:szCs w:val="24"/>
        </w:rPr>
        <w:t>village</w:t>
      </w:r>
      <w:r w:rsidR="009B2062">
        <w:rPr>
          <w:rFonts w:ascii="Arial Narrow" w:hAnsi="Arial Narrow"/>
          <w:sz w:val="24"/>
          <w:szCs w:val="24"/>
        </w:rPr>
        <w:t>s population,</w:t>
      </w:r>
      <w:r w:rsidRPr="00A95286">
        <w:rPr>
          <w:rFonts w:ascii="Arial Narrow" w:hAnsi="Arial Narrow"/>
          <w:sz w:val="24"/>
          <w:szCs w:val="24"/>
        </w:rPr>
        <w:t xml:space="preserve"> </w:t>
      </w:r>
      <w:r w:rsidR="009B2062">
        <w:rPr>
          <w:rFonts w:ascii="Arial Narrow" w:hAnsi="Arial Narrow"/>
          <w:sz w:val="24"/>
          <w:szCs w:val="24"/>
        </w:rPr>
        <w:t>regarding</w:t>
      </w:r>
      <w:r w:rsidRPr="00A95286">
        <w:rPr>
          <w:rFonts w:ascii="Arial Narrow" w:hAnsi="Arial Narrow"/>
          <w:sz w:val="24"/>
          <w:szCs w:val="24"/>
        </w:rPr>
        <w:t xml:space="preserve"> </w:t>
      </w:r>
      <w:r w:rsidR="009B2062" w:rsidRPr="0075471F">
        <w:rPr>
          <w:rFonts w:ascii="Arial Narrow" w:hAnsi="Arial Narrow"/>
          <w:bCs/>
          <w:sz w:val="24"/>
          <w:szCs w:val="24"/>
        </w:rPr>
        <w:t>Catch The Rain, where it falls</w:t>
      </w:r>
      <w:r w:rsidR="009B2062" w:rsidRPr="0075471F">
        <w:rPr>
          <w:rFonts w:ascii="Arial Narrow" w:hAnsi="Arial Narrow"/>
          <w:bCs/>
          <w:i/>
          <w:iCs/>
          <w:sz w:val="24"/>
          <w:szCs w:val="24"/>
        </w:rPr>
        <w:t>, when it falls</w:t>
      </w:r>
      <w:r w:rsidR="009B2062">
        <w:rPr>
          <w:rFonts w:ascii="Arial Narrow" w:hAnsi="Arial Narrow"/>
          <w:bCs/>
          <w:sz w:val="24"/>
          <w:szCs w:val="24"/>
        </w:rPr>
        <w:t xml:space="preserve">, </w:t>
      </w:r>
      <w:r w:rsidR="005D3E39" w:rsidRPr="00A95286">
        <w:rPr>
          <w:rFonts w:ascii="Arial Narrow" w:hAnsi="Arial Narrow"/>
          <w:sz w:val="24"/>
          <w:szCs w:val="24"/>
        </w:rPr>
        <w:t>water</w:t>
      </w:r>
      <w:r w:rsidRPr="00A95286">
        <w:rPr>
          <w:rFonts w:ascii="Arial Narrow" w:hAnsi="Arial Narrow"/>
          <w:sz w:val="24"/>
          <w:szCs w:val="24"/>
        </w:rPr>
        <w:t xml:space="preserve"> literacy and </w:t>
      </w:r>
      <w:r w:rsidR="005D3E39" w:rsidRPr="00A95286">
        <w:rPr>
          <w:rFonts w:ascii="Arial Narrow" w:hAnsi="Arial Narrow"/>
          <w:sz w:val="24"/>
          <w:szCs w:val="24"/>
        </w:rPr>
        <w:t>conservation</w:t>
      </w:r>
      <w:r w:rsidR="009B2062">
        <w:rPr>
          <w:rFonts w:ascii="Arial Narrow" w:hAnsi="Arial Narrow"/>
          <w:sz w:val="24"/>
          <w:szCs w:val="24"/>
        </w:rPr>
        <w:t xml:space="preserve"> through activities such as </w:t>
      </w:r>
      <w:r w:rsidR="009B2062" w:rsidRPr="009B2062">
        <w:rPr>
          <w:rFonts w:ascii="Arial Narrow" w:hAnsi="Arial Narrow"/>
          <w:sz w:val="24"/>
          <w:szCs w:val="24"/>
        </w:rPr>
        <w:t>Mass Awareness Campaigns</w:t>
      </w:r>
      <w:r w:rsidR="009B2062">
        <w:rPr>
          <w:rFonts w:ascii="Arial Narrow" w:hAnsi="Arial Narrow"/>
          <w:sz w:val="24"/>
          <w:szCs w:val="24"/>
        </w:rPr>
        <w:t xml:space="preserve">, demonstration, Nukkad Nataks, Skits, Educational and publicity material, </w:t>
      </w:r>
      <w:r w:rsidR="009B2062" w:rsidRPr="009B2062">
        <w:rPr>
          <w:rFonts w:ascii="Arial Narrow" w:hAnsi="Arial Narrow"/>
          <w:sz w:val="24"/>
          <w:szCs w:val="24"/>
        </w:rPr>
        <w:t>Knowledge Competitions</w:t>
      </w:r>
      <w:r w:rsidR="009B2062">
        <w:rPr>
          <w:rFonts w:ascii="Arial Narrow" w:hAnsi="Arial Narrow"/>
          <w:sz w:val="24"/>
          <w:szCs w:val="24"/>
        </w:rPr>
        <w:t xml:space="preserve">, Talks by resource persons, Social Media </w:t>
      </w:r>
      <w:r w:rsidR="00161F36">
        <w:rPr>
          <w:rFonts w:ascii="Arial Narrow" w:hAnsi="Arial Narrow"/>
          <w:sz w:val="24"/>
          <w:szCs w:val="24"/>
        </w:rPr>
        <w:t>Campaigns, etc.</w:t>
      </w:r>
    </w:p>
    <w:p w:rsidR="006A7AE1" w:rsidRPr="00855B86" w:rsidRDefault="006A7AE1" w:rsidP="006A7AE1">
      <w:pPr>
        <w:pStyle w:val="ListParagraph"/>
        <w:rPr>
          <w:rFonts w:ascii="Arial Narrow" w:hAnsi="Arial Narrow"/>
          <w:sz w:val="4"/>
          <w:szCs w:val="4"/>
        </w:rPr>
      </w:pPr>
    </w:p>
    <w:p w:rsidR="006A7AE1" w:rsidRPr="003B64F0" w:rsidRDefault="006A7AE1" w:rsidP="003B64F0">
      <w:pPr>
        <w:pStyle w:val="ListParagraph"/>
        <w:numPr>
          <w:ilvl w:val="0"/>
          <w:numId w:val="2"/>
        </w:numPr>
        <w:shd w:val="clear" w:color="auto" w:fill="FFFFFF"/>
        <w:spacing w:before="100" w:beforeAutospacing="1" w:after="0" w:line="240" w:lineRule="auto"/>
        <w:ind w:left="360"/>
        <w:jc w:val="both"/>
        <w:rPr>
          <w:rFonts w:ascii="Arial Narrow" w:hAnsi="Arial Narrow"/>
          <w:color w:val="000000" w:themeColor="text1"/>
          <w:sz w:val="24"/>
          <w:szCs w:val="24"/>
        </w:rPr>
      </w:pPr>
      <w:r>
        <w:rPr>
          <w:rFonts w:ascii="Arial Narrow" w:hAnsi="Arial Narrow"/>
          <w:sz w:val="24"/>
          <w:szCs w:val="24"/>
        </w:rPr>
        <w:t>To have organized Work Camps activities such as</w:t>
      </w:r>
      <w:r w:rsidR="003B64F0">
        <w:rPr>
          <w:rFonts w:ascii="Arial Narrow" w:hAnsi="Arial Narrow"/>
          <w:sz w:val="24"/>
          <w:szCs w:val="24"/>
        </w:rPr>
        <w:t xml:space="preserve"> </w:t>
      </w:r>
      <w:r w:rsidR="003B64F0" w:rsidRPr="00C363CE">
        <w:rPr>
          <w:rFonts w:ascii="Arial Narrow" w:hAnsi="Arial Narrow"/>
          <w:color w:val="000000" w:themeColor="text1"/>
          <w:sz w:val="24"/>
          <w:szCs w:val="24"/>
        </w:rPr>
        <w:t>De-silting of water sources</w:t>
      </w:r>
      <w:r w:rsidR="003B64F0">
        <w:rPr>
          <w:rFonts w:ascii="Arial Narrow" w:hAnsi="Arial Narrow"/>
          <w:color w:val="000000" w:themeColor="text1"/>
          <w:sz w:val="24"/>
          <w:szCs w:val="24"/>
        </w:rPr>
        <w:t>;</w:t>
      </w:r>
      <w:r w:rsidR="003B64F0" w:rsidRPr="00C363CE">
        <w:rPr>
          <w:rFonts w:ascii="Arial Narrow" w:hAnsi="Arial Narrow"/>
          <w:color w:val="000000" w:themeColor="text1"/>
          <w:sz w:val="24"/>
          <w:szCs w:val="24"/>
        </w:rPr>
        <w:t xml:space="preserve"> Diggin</w:t>
      </w:r>
      <w:r w:rsidR="003B64F0">
        <w:rPr>
          <w:rFonts w:ascii="Arial Narrow" w:hAnsi="Arial Narrow"/>
          <w:color w:val="000000" w:themeColor="text1"/>
          <w:sz w:val="24"/>
          <w:szCs w:val="24"/>
        </w:rPr>
        <w:t xml:space="preserve">g, maintenance and repairing of </w:t>
      </w:r>
      <w:r w:rsidR="003B64F0" w:rsidRPr="00C363CE">
        <w:rPr>
          <w:rFonts w:ascii="Arial Narrow" w:hAnsi="Arial Narrow"/>
          <w:color w:val="000000" w:themeColor="text1"/>
          <w:sz w:val="24"/>
          <w:szCs w:val="24"/>
        </w:rPr>
        <w:t xml:space="preserve">Wells, Ponds, Small Water Channels, </w:t>
      </w:r>
      <w:r w:rsidR="003B64F0">
        <w:rPr>
          <w:rFonts w:ascii="Arial Narrow" w:hAnsi="Arial Narrow"/>
          <w:color w:val="000000" w:themeColor="text1"/>
          <w:sz w:val="24"/>
          <w:szCs w:val="24"/>
        </w:rPr>
        <w:t xml:space="preserve">Deepening of village Ponds, </w:t>
      </w:r>
      <w:r w:rsidR="003B64F0" w:rsidRPr="00C363CE">
        <w:rPr>
          <w:rFonts w:ascii="Arial Narrow" w:hAnsi="Arial Narrow"/>
          <w:color w:val="000000" w:themeColor="text1"/>
          <w:sz w:val="24"/>
          <w:szCs w:val="24"/>
        </w:rPr>
        <w:t>Wells</w:t>
      </w:r>
      <w:r w:rsidR="003B64F0">
        <w:rPr>
          <w:rFonts w:ascii="Arial Narrow" w:hAnsi="Arial Narrow"/>
          <w:color w:val="000000" w:themeColor="text1"/>
          <w:sz w:val="24"/>
          <w:szCs w:val="24"/>
        </w:rPr>
        <w:t xml:space="preserve">; </w:t>
      </w:r>
      <w:r w:rsidR="003B64F0" w:rsidRPr="00C363CE">
        <w:rPr>
          <w:rFonts w:ascii="Arial Narrow" w:hAnsi="Arial Narrow"/>
          <w:color w:val="000000" w:themeColor="text1"/>
          <w:sz w:val="24"/>
          <w:szCs w:val="24"/>
        </w:rPr>
        <w:t xml:space="preserve">Disinfections of Drinking Water Wells </w:t>
      </w:r>
      <w:r w:rsidRPr="003B64F0">
        <w:rPr>
          <w:rFonts w:ascii="Arial Narrow" w:hAnsi="Arial Narrow"/>
          <w:sz w:val="24"/>
          <w:szCs w:val="24"/>
        </w:rPr>
        <w:t xml:space="preserve">in 31,150 villages with </w:t>
      </w:r>
      <w:r w:rsidR="00AB674F">
        <w:rPr>
          <w:rFonts w:ascii="Arial Narrow" w:hAnsi="Arial Narrow"/>
          <w:sz w:val="24"/>
          <w:szCs w:val="24"/>
        </w:rPr>
        <w:t xml:space="preserve">voluntary </w:t>
      </w:r>
      <w:r w:rsidRPr="003B64F0">
        <w:rPr>
          <w:rFonts w:ascii="Arial Narrow" w:hAnsi="Arial Narrow"/>
          <w:sz w:val="24"/>
          <w:szCs w:val="24"/>
        </w:rPr>
        <w:t xml:space="preserve">participation of </w:t>
      </w:r>
      <w:r w:rsidR="00FC500E">
        <w:rPr>
          <w:rFonts w:ascii="Arial Narrow" w:hAnsi="Arial Narrow"/>
          <w:sz w:val="24"/>
          <w:szCs w:val="24"/>
        </w:rPr>
        <w:t xml:space="preserve">Youth &amp; </w:t>
      </w:r>
      <w:r w:rsidRPr="003B64F0">
        <w:rPr>
          <w:rFonts w:ascii="Arial Narrow" w:hAnsi="Arial Narrow"/>
          <w:sz w:val="24"/>
          <w:szCs w:val="24"/>
        </w:rPr>
        <w:t xml:space="preserve">Community. </w:t>
      </w:r>
    </w:p>
    <w:p w:rsidR="0075471F" w:rsidRPr="00855B86" w:rsidRDefault="0075471F" w:rsidP="0075471F">
      <w:pPr>
        <w:pStyle w:val="ListParagraph"/>
        <w:shd w:val="clear" w:color="auto" w:fill="FFFFFF"/>
        <w:spacing w:before="100" w:beforeAutospacing="1" w:after="0" w:line="240" w:lineRule="auto"/>
        <w:ind w:left="360"/>
        <w:jc w:val="both"/>
        <w:rPr>
          <w:rFonts w:ascii="Arial Narrow" w:hAnsi="Arial Narrow"/>
          <w:sz w:val="4"/>
          <w:szCs w:val="4"/>
        </w:rPr>
      </w:pPr>
    </w:p>
    <w:p w:rsidR="00A95286" w:rsidRDefault="008676C0" w:rsidP="0096335E">
      <w:pPr>
        <w:pStyle w:val="ListParagraph"/>
        <w:numPr>
          <w:ilvl w:val="0"/>
          <w:numId w:val="2"/>
        </w:numPr>
        <w:shd w:val="clear" w:color="auto" w:fill="FFFFFF"/>
        <w:spacing w:before="100" w:beforeAutospacing="1" w:after="0" w:line="240" w:lineRule="auto"/>
        <w:ind w:left="360"/>
        <w:jc w:val="both"/>
        <w:rPr>
          <w:rFonts w:ascii="Arial Narrow" w:hAnsi="Arial Narrow"/>
          <w:sz w:val="24"/>
        </w:rPr>
      </w:pPr>
      <w:r w:rsidRPr="0096335E">
        <w:rPr>
          <w:rFonts w:ascii="Arial Narrow" w:hAnsi="Arial Narrow"/>
          <w:sz w:val="24"/>
          <w:szCs w:val="24"/>
        </w:rPr>
        <w:t>To have c</w:t>
      </w:r>
      <w:r w:rsidR="00665ABD" w:rsidRPr="0096335E">
        <w:rPr>
          <w:rFonts w:ascii="Arial Narrow" w:hAnsi="Arial Narrow"/>
          <w:sz w:val="24"/>
          <w:szCs w:val="24"/>
        </w:rPr>
        <w:t xml:space="preserve">reated an enabling environment </w:t>
      </w:r>
      <w:r w:rsidRPr="0096335E">
        <w:rPr>
          <w:rFonts w:ascii="Arial Narrow" w:hAnsi="Arial Narrow"/>
          <w:sz w:val="24"/>
          <w:szCs w:val="24"/>
        </w:rPr>
        <w:t xml:space="preserve">for </w:t>
      </w:r>
      <w:r w:rsidRPr="0096335E">
        <w:rPr>
          <w:rFonts w:ascii="Arial Narrow" w:hAnsi="Arial Narrow"/>
          <w:color w:val="000000" w:themeColor="text1"/>
          <w:sz w:val="24"/>
          <w:szCs w:val="24"/>
        </w:rPr>
        <w:t xml:space="preserve">people and </w:t>
      </w:r>
      <w:r w:rsidR="00A95286" w:rsidRPr="0096335E">
        <w:rPr>
          <w:rFonts w:ascii="Arial Narrow" w:hAnsi="Arial Narrow"/>
          <w:color w:val="000000" w:themeColor="text1"/>
          <w:sz w:val="24"/>
          <w:szCs w:val="24"/>
        </w:rPr>
        <w:t xml:space="preserve">participated in </w:t>
      </w:r>
      <w:r w:rsidR="009B2062" w:rsidRPr="0096335E">
        <w:rPr>
          <w:rFonts w:ascii="Arial Narrow" w:hAnsi="Arial Narrow"/>
          <w:bCs/>
          <w:sz w:val="24"/>
          <w:szCs w:val="24"/>
        </w:rPr>
        <w:t>Catch The Rain, where it falls</w:t>
      </w:r>
      <w:r w:rsidR="009B2062" w:rsidRPr="0096335E">
        <w:rPr>
          <w:rFonts w:ascii="Arial Narrow" w:hAnsi="Arial Narrow"/>
          <w:bCs/>
          <w:i/>
          <w:iCs/>
          <w:sz w:val="24"/>
          <w:szCs w:val="24"/>
        </w:rPr>
        <w:t>, when it falls</w:t>
      </w:r>
      <w:r w:rsidR="009B2062" w:rsidRPr="0096335E">
        <w:rPr>
          <w:rFonts w:ascii="Arial Narrow" w:hAnsi="Arial Narrow"/>
          <w:bCs/>
          <w:sz w:val="24"/>
          <w:szCs w:val="24"/>
        </w:rPr>
        <w:t xml:space="preserve"> Campaign </w:t>
      </w:r>
      <w:r w:rsidR="00A95286" w:rsidRPr="0096335E">
        <w:rPr>
          <w:rFonts w:ascii="Arial Narrow" w:hAnsi="Arial Narrow"/>
          <w:color w:val="000000" w:themeColor="text1"/>
          <w:sz w:val="24"/>
          <w:szCs w:val="24"/>
        </w:rPr>
        <w:t>and Water Conservation</w:t>
      </w:r>
      <w:r w:rsidRPr="0096335E">
        <w:rPr>
          <w:rFonts w:ascii="Arial Narrow" w:hAnsi="Arial Narrow"/>
          <w:color w:val="000000" w:themeColor="text1"/>
          <w:sz w:val="24"/>
          <w:szCs w:val="24"/>
        </w:rPr>
        <w:t xml:space="preserve"> activities including </w:t>
      </w:r>
      <w:r w:rsidR="0011140D" w:rsidRPr="0096335E">
        <w:rPr>
          <w:rFonts w:ascii="Arial Narrow" w:hAnsi="Arial Narrow"/>
          <w:sz w:val="24"/>
        </w:rPr>
        <w:t>water b</w:t>
      </w:r>
      <w:r w:rsidR="00A95286" w:rsidRPr="0096335E">
        <w:rPr>
          <w:rFonts w:ascii="Arial Narrow" w:hAnsi="Arial Narrow"/>
          <w:sz w:val="24"/>
        </w:rPr>
        <w:t>udget</w:t>
      </w:r>
      <w:r w:rsidRPr="0096335E">
        <w:rPr>
          <w:rFonts w:ascii="Arial Narrow" w:hAnsi="Arial Narrow"/>
          <w:sz w:val="24"/>
        </w:rPr>
        <w:t xml:space="preserve">ing, </w:t>
      </w:r>
      <w:r w:rsidR="00A95286" w:rsidRPr="0096335E">
        <w:rPr>
          <w:rFonts w:ascii="Arial Narrow" w:hAnsi="Arial Narrow"/>
          <w:sz w:val="24"/>
        </w:rPr>
        <w:t>reusing the water</w:t>
      </w:r>
      <w:r w:rsidRPr="0096335E">
        <w:rPr>
          <w:rFonts w:ascii="Arial Narrow" w:hAnsi="Arial Narrow"/>
          <w:sz w:val="24"/>
        </w:rPr>
        <w:t xml:space="preserve"> and </w:t>
      </w:r>
      <w:r w:rsidR="00A95286" w:rsidRPr="0096335E">
        <w:rPr>
          <w:rFonts w:ascii="Arial Narrow" w:hAnsi="Arial Narrow"/>
          <w:sz w:val="24"/>
        </w:rPr>
        <w:t>water sources repaired and maintained</w:t>
      </w:r>
      <w:r w:rsidR="0096335E">
        <w:rPr>
          <w:rFonts w:ascii="Arial Narrow" w:hAnsi="Arial Narrow"/>
          <w:sz w:val="24"/>
        </w:rPr>
        <w:t>.</w:t>
      </w:r>
    </w:p>
    <w:sectPr w:rsidR="00A95286" w:rsidSect="0096335E">
      <w:footerReference w:type="default" r:id="rId8"/>
      <w:pgSz w:w="11906" w:h="16838" w:code="9"/>
      <w:pgMar w:top="990" w:right="1440" w:bottom="117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CAB" w:rsidRDefault="00D96CAB" w:rsidP="00156A70">
      <w:pPr>
        <w:spacing w:after="0" w:line="240" w:lineRule="auto"/>
      </w:pPr>
      <w:r>
        <w:separator/>
      </w:r>
    </w:p>
  </w:endnote>
  <w:endnote w:type="continuationSeparator" w:id="0">
    <w:p w:rsidR="00D96CAB" w:rsidRDefault="00D96CAB" w:rsidP="00156A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62909"/>
      <w:docPartObj>
        <w:docPartGallery w:val="Page Numbers (Bottom of Page)"/>
        <w:docPartUnique/>
      </w:docPartObj>
    </w:sdtPr>
    <w:sdtEndPr/>
    <w:sdtContent>
      <w:sdt>
        <w:sdtPr>
          <w:id w:val="565050477"/>
          <w:docPartObj>
            <w:docPartGallery w:val="Page Numbers (Top of Page)"/>
            <w:docPartUnique/>
          </w:docPartObj>
        </w:sdtPr>
        <w:sdtEndPr/>
        <w:sdtContent>
          <w:p w:rsidR="00855B86" w:rsidRDefault="00855B86">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sidR="004047FB">
              <w:rPr>
                <w:b/>
                <w:noProof/>
              </w:rPr>
              <w:t>4</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4047FB">
              <w:rPr>
                <w:b/>
                <w:noProof/>
              </w:rPr>
              <w:t>5</w:t>
            </w:r>
            <w:r>
              <w:rPr>
                <w:b/>
                <w:sz w:val="24"/>
                <w:szCs w:val="24"/>
              </w:rPr>
              <w:fldChar w:fldCharType="end"/>
            </w:r>
          </w:p>
        </w:sdtContent>
      </w:sdt>
    </w:sdtContent>
  </w:sdt>
  <w:p w:rsidR="00604163" w:rsidRDefault="0060416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CAB" w:rsidRDefault="00D96CAB" w:rsidP="00156A70">
      <w:pPr>
        <w:spacing w:after="0" w:line="240" w:lineRule="auto"/>
      </w:pPr>
      <w:r>
        <w:separator/>
      </w:r>
    </w:p>
  </w:footnote>
  <w:footnote w:type="continuationSeparator" w:id="0">
    <w:p w:rsidR="00D96CAB" w:rsidRDefault="00D96CAB" w:rsidP="00156A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4366B"/>
    <w:multiLevelType w:val="hybridMultilevel"/>
    <w:tmpl w:val="CE24B76C"/>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17F837E1"/>
    <w:multiLevelType w:val="hybridMultilevel"/>
    <w:tmpl w:val="D0EC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0A5675"/>
    <w:multiLevelType w:val="hybridMultilevel"/>
    <w:tmpl w:val="1712932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20D41C56"/>
    <w:multiLevelType w:val="hybridMultilevel"/>
    <w:tmpl w:val="F1A61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DC4FBD"/>
    <w:multiLevelType w:val="hybridMultilevel"/>
    <w:tmpl w:val="A3FEE15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C344E21"/>
    <w:multiLevelType w:val="hybridMultilevel"/>
    <w:tmpl w:val="0B922AA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41BF020B"/>
    <w:multiLevelType w:val="hybridMultilevel"/>
    <w:tmpl w:val="2E1C64FC"/>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5D36052"/>
    <w:multiLevelType w:val="hybridMultilevel"/>
    <w:tmpl w:val="35E03320"/>
    <w:lvl w:ilvl="0" w:tplc="24647230">
      <w:start w:val="1"/>
      <w:numFmt w:val="upperLetter"/>
      <w:lvlText w:val="%1)"/>
      <w:lvlJc w:val="left"/>
      <w:pPr>
        <w:ind w:left="36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73052E1"/>
    <w:multiLevelType w:val="hybridMultilevel"/>
    <w:tmpl w:val="A51232C8"/>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9" w15:restartNumberingAfterBreak="0">
    <w:nsid w:val="47821C12"/>
    <w:multiLevelType w:val="hybridMultilevel"/>
    <w:tmpl w:val="80BC4AF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6B0725A"/>
    <w:multiLevelType w:val="hybridMultilevel"/>
    <w:tmpl w:val="6E1A52A0"/>
    <w:lvl w:ilvl="0" w:tplc="40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5D375BBB"/>
    <w:multiLevelType w:val="hybridMultilevel"/>
    <w:tmpl w:val="B9E05F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022E54"/>
    <w:multiLevelType w:val="hybridMultilevel"/>
    <w:tmpl w:val="23A4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681B36"/>
    <w:multiLevelType w:val="hybridMultilevel"/>
    <w:tmpl w:val="4240F3E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6D355D1D"/>
    <w:multiLevelType w:val="hybridMultilevel"/>
    <w:tmpl w:val="B25890B2"/>
    <w:lvl w:ilvl="0" w:tplc="0409000F">
      <w:start w:val="1"/>
      <w:numFmt w:val="decimal"/>
      <w:lvlText w:val="%1."/>
      <w:lvlJc w:val="left"/>
      <w:pPr>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70C922DD"/>
    <w:multiLevelType w:val="hybridMultilevel"/>
    <w:tmpl w:val="73D42C1A"/>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7A8644E2"/>
    <w:multiLevelType w:val="hybridMultilevel"/>
    <w:tmpl w:val="B784DD3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11"/>
  </w:num>
  <w:num w:numId="4">
    <w:abstractNumId w:val="3"/>
  </w:num>
  <w:num w:numId="5">
    <w:abstractNumId w:val="15"/>
  </w:num>
  <w:num w:numId="6">
    <w:abstractNumId w:val="9"/>
  </w:num>
  <w:num w:numId="7">
    <w:abstractNumId w:val="6"/>
  </w:num>
  <w:num w:numId="8">
    <w:abstractNumId w:val="13"/>
  </w:num>
  <w:num w:numId="9">
    <w:abstractNumId w:val="0"/>
  </w:num>
  <w:num w:numId="10">
    <w:abstractNumId w:val="16"/>
  </w:num>
  <w:num w:numId="11">
    <w:abstractNumId w:val="4"/>
  </w:num>
  <w:num w:numId="12">
    <w:abstractNumId w:val="10"/>
  </w:num>
  <w:num w:numId="13">
    <w:abstractNumId w:val="8"/>
  </w:num>
  <w:num w:numId="14">
    <w:abstractNumId w:val="5"/>
  </w:num>
  <w:num w:numId="15">
    <w:abstractNumId w:val="1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16190"/>
    <w:rsid w:val="00034293"/>
    <w:rsid w:val="00037AEB"/>
    <w:rsid w:val="00053735"/>
    <w:rsid w:val="00062A09"/>
    <w:rsid w:val="0006764A"/>
    <w:rsid w:val="00071318"/>
    <w:rsid w:val="000727F6"/>
    <w:rsid w:val="000732C6"/>
    <w:rsid w:val="00074AD4"/>
    <w:rsid w:val="0007641D"/>
    <w:rsid w:val="00080C59"/>
    <w:rsid w:val="000942B5"/>
    <w:rsid w:val="000A066F"/>
    <w:rsid w:val="000A664A"/>
    <w:rsid w:val="000B1A8A"/>
    <w:rsid w:val="000B5D29"/>
    <w:rsid w:val="000C181B"/>
    <w:rsid w:val="000C3F7B"/>
    <w:rsid w:val="000D6369"/>
    <w:rsid w:val="000E2113"/>
    <w:rsid w:val="000F46B1"/>
    <w:rsid w:val="000F703E"/>
    <w:rsid w:val="00107708"/>
    <w:rsid w:val="00110F8A"/>
    <w:rsid w:val="0011140D"/>
    <w:rsid w:val="00113D76"/>
    <w:rsid w:val="00121561"/>
    <w:rsid w:val="00122E0A"/>
    <w:rsid w:val="001231AF"/>
    <w:rsid w:val="001501B7"/>
    <w:rsid w:val="00151F78"/>
    <w:rsid w:val="001560D3"/>
    <w:rsid w:val="00156A70"/>
    <w:rsid w:val="0015709E"/>
    <w:rsid w:val="00161F36"/>
    <w:rsid w:val="001627AE"/>
    <w:rsid w:val="0018177A"/>
    <w:rsid w:val="00185092"/>
    <w:rsid w:val="001960B5"/>
    <w:rsid w:val="001B44D4"/>
    <w:rsid w:val="001B723B"/>
    <w:rsid w:val="001C78CE"/>
    <w:rsid w:val="001D03D2"/>
    <w:rsid w:val="001E474B"/>
    <w:rsid w:val="001E55E8"/>
    <w:rsid w:val="0020679F"/>
    <w:rsid w:val="00206F21"/>
    <w:rsid w:val="002146B9"/>
    <w:rsid w:val="00225903"/>
    <w:rsid w:val="00227BDC"/>
    <w:rsid w:val="002349CA"/>
    <w:rsid w:val="00241A8E"/>
    <w:rsid w:val="00261CD7"/>
    <w:rsid w:val="002641A1"/>
    <w:rsid w:val="0027233C"/>
    <w:rsid w:val="002825E7"/>
    <w:rsid w:val="00282A5D"/>
    <w:rsid w:val="00282D79"/>
    <w:rsid w:val="00283AD2"/>
    <w:rsid w:val="002921D9"/>
    <w:rsid w:val="002E0D23"/>
    <w:rsid w:val="002E216D"/>
    <w:rsid w:val="002E7BFF"/>
    <w:rsid w:val="002F0FEA"/>
    <w:rsid w:val="002F57A3"/>
    <w:rsid w:val="00304CA9"/>
    <w:rsid w:val="00306389"/>
    <w:rsid w:val="003110BF"/>
    <w:rsid w:val="003173C7"/>
    <w:rsid w:val="00332269"/>
    <w:rsid w:val="0033395D"/>
    <w:rsid w:val="0034227C"/>
    <w:rsid w:val="00346CE9"/>
    <w:rsid w:val="00367323"/>
    <w:rsid w:val="0036740F"/>
    <w:rsid w:val="00367A43"/>
    <w:rsid w:val="00375B25"/>
    <w:rsid w:val="00386115"/>
    <w:rsid w:val="003A0981"/>
    <w:rsid w:val="003A4D9B"/>
    <w:rsid w:val="003B1F0D"/>
    <w:rsid w:val="003B34F5"/>
    <w:rsid w:val="003B64F0"/>
    <w:rsid w:val="003B6A5C"/>
    <w:rsid w:val="003E0BDF"/>
    <w:rsid w:val="003E2C36"/>
    <w:rsid w:val="003E6AAA"/>
    <w:rsid w:val="004047FB"/>
    <w:rsid w:val="004070D6"/>
    <w:rsid w:val="0042018A"/>
    <w:rsid w:val="0043356C"/>
    <w:rsid w:val="0045313D"/>
    <w:rsid w:val="00455A5F"/>
    <w:rsid w:val="00467608"/>
    <w:rsid w:val="0047099A"/>
    <w:rsid w:val="0047191A"/>
    <w:rsid w:val="00474F75"/>
    <w:rsid w:val="00486528"/>
    <w:rsid w:val="00493491"/>
    <w:rsid w:val="004C4CDD"/>
    <w:rsid w:val="004D436C"/>
    <w:rsid w:val="004E17C7"/>
    <w:rsid w:val="00511DE3"/>
    <w:rsid w:val="005120EF"/>
    <w:rsid w:val="00531A7F"/>
    <w:rsid w:val="00537996"/>
    <w:rsid w:val="00546DA0"/>
    <w:rsid w:val="00563D8F"/>
    <w:rsid w:val="005665F5"/>
    <w:rsid w:val="005A4841"/>
    <w:rsid w:val="005A6158"/>
    <w:rsid w:val="005A6B26"/>
    <w:rsid w:val="005B6247"/>
    <w:rsid w:val="005B6E1B"/>
    <w:rsid w:val="005C143D"/>
    <w:rsid w:val="005D3E39"/>
    <w:rsid w:val="005E2FAF"/>
    <w:rsid w:val="005E6AAB"/>
    <w:rsid w:val="00603849"/>
    <w:rsid w:val="00604163"/>
    <w:rsid w:val="00604E7D"/>
    <w:rsid w:val="00630061"/>
    <w:rsid w:val="00632771"/>
    <w:rsid w:val="006379A1"/>
    <w:rsid w:val="00640FC8"/>
    <w:rsid w:val="00657B65"/>
    <w:rsid w:val="00662F76"/>
    <w:rsid w:val="00665ABD"/>
    <w:rsid w:val="0067628B"/>
    <w:rsid w:val="00684AAC"/>
    <w:rsid w:val="00692094"/>
    <w:rsid w:val="006A7AE1"/>
    <w:rsid w:val="006C1B1F"/>
    <w:rsid w:val="006C6550"/>
    <w:rsid w:val="00701D52"/>
    <w:rsid w:val="00712123"/>
    <w:rsid w:val="00721067"/>
    <w:rsid w:val="007409FF"/>
    <w:rsid w:val="007501C7"/>
    <w:rsid w:val="0075471F"/>
    <w:rsid w:val="007547F3"/>
    <w:rsid w:val="007548A7"/>
    <w:rsid w:val="00754E61"/>
    <w:rsid w:val="00760D46"/>
    <w:rsid w:val="00762154"/>
    <w:rsid w:val="00762394"/>
    <w:rsid w:val="007715D8"/>
    <w:rsid w:val="00773419"/>
    <w:rsid w:val="00774DBB"/>
    <w:rsid w:val="007846CC"/>
    <w:rsid w:val="00785164"/>
    <w:rsid w:val="007935E4"/>
    <w:rsid w:val="007A1ADC"/>
    <w:rsid w:val="007B3437"/>
    <w:rsid w:val="007B41E4"/>
    <w:rsid w:val="007B504A"/>
    <w:rsid w:val="007B7F0E"/>
    <w:rsid w:val="007D131B"/>
    <w:rsid w:val="007D28F7"/>
    <w:rsid w:val="007E5218"/>
    <w:rsid w:val="007E6370"/>
    <w:rsid w:val="007F7FCE"/>
    <w:rsid w:val="008033A0"/>
    <w:rsid w:val="008065DE"/>
    <w:rsid w:val="00811DBB"/>
    <w:rsid w:val="008157F4"/>
    <w:rsid w:val="008220B2"/>
    <w:rsid w:val="00827A59"/>
    <w:rsid w:val="008326A0"/>
    <w:rsid w:val="00834B6C"/>
    <w:rsid w:val="00851EC4"/>
    <w:rsid w:val="00853066"/>
    <w:rsid w:val="00855B86"/>
    <w:rsid w:val="008676C0"/>
    <w:rsid w:val="00882113"/>
    <w:rsid w:val="00885DF5"/>
    <w:rsid w:val="00896F1D"/>
    <w:rsid w:val="008A3CB4"/>
    <w:rsid w:val="008A7781"/>
    <w:rsid w:val="008B7EAC"/>
    <w:rsid w:val="008C0E2A"/>
    <w:rsid w:val="008E1F2F"/>
    <w:rsid w:val="008E3695"/>
    <w:rsid w:val="008E5856"/>
    <w:rsid w:val="008F6A04"/>
    <w:rsid w:val="00907534"/>
    <w:rsid w:val="009135D8"/>
    <w:rsid w:val="00936CA8"/>
    <w:rsid w:val="00937057"/>
    <w:rsid w:val="0095744C"/>
    <w:rsid w:val="0096335E"/>
    <w:rsid w:val="009655DB"/>
    <w:rsid w:val="00966582"/>
    <w:rsid w:val="00966EB5"/>
    <w:rsid w:val="00970AE4"/>
    <w:rsid w:val="009A4B05"/>
    <w:rsid w:val="009A7CC2"/>
    <w:rsid w:val="009B2062"/>
    <w:rsid w:val="009B5753"/>
    <w:rsid w:val="009C0BB2"/>
    <w:rsid w:val="009C1300"/>
    <w:rsid w:val="009D47DD"/>
    <w:rsid w:val="009F5FD9"/>
    <w:rsid w:val="00A03719"/>
    <w:rsid w:val="00A15BA5"/>
    <w:rsid w:val="00A16190"/>
    <w:rsid w:val="00A36CBF"/>
    <w:rsid w:val="00A41330"/>
    <w:rsid w:val="00A55A54"/>
    <w:rsid w:val="00A62132"/>
    <w:rsid w:val="00A677F2"/>
    <w:rsid w:val="00A67E63"/>
    <w:rsid w:val="00A74FEA"/>
    <w:rsid w:val="00A95286"/>
    <w:rsid w:val="00A95B81"/>
    <w:rsid w:val="00AA68BE"/>
    <w:rsid w:val="00AB674F"/>
    <w:rsid w:val="00AD0E2C"/>
    <w:rsid w:val="00AF5EE4"/>
    <w:rsid w:val="00AF66F7"/>
    <w:rsid w:val="00B11EA5"/>
    <w:rsid w:val="00B14B5C"/>
    <w:rsid w:val="00B30F7E"/>
    <w:rsid w:val="00B430B9"/>
    <w:rsid w:val="00B66694"/>
    <w:rsid w:val="00B75C6E"/>
    <w:rsid w:val="00B80C87"/>
    <w:rsid w:val="00B83388"/>
    <w:rsid w:val="00B85DB3"/>
    <w:rsid w:val="00B90414"/>
    <w:rsid w:val="00BA1396"/>
    <w:rsid w:val="00BA41E3"/>
    <w:rsid w:val="00BC5809"/>
    <w:rsid w:val="00BC70F6"/>
    <w:rsid w:val="00BC7D9F"/>
    <w:rsid w:val="00BD3E77"/>
    <w:rsid w:val="00BF1CFC"/>
    <w:rsid w:val="00BF5862"/>
    <w:rsid w:val="00C027BF"/>
    <w:rsid w:val="00C114DD"/>
    <w:rsid w:val="00C14255"/>
    <w:rsid w:val="00C17E69"/>
    <w:rsid w:val="00C21F36"/>
    <w:rsid w:val="00C34D75"/>
    <w:rsid w:val="00C363CE"/>
    <w:rsid w:val="00C3769B"/>
    <w:rsid w:val="00C63C7A"/>
    <w:rsid w:val="00C909E1"/>
    <w:rsid w:val="00C91C19"/>
    <w:rsid w:val="00C94641"/>
    <w:rsid w:val="00CA53FC"/>
    <w:rsid w:val="00CD69DE"/>
    <w:rsid w:val="00CF59F6"/>
    <w:rsid w:val="00D31120"/>
    <w:rsid w:val="00D32BC1"/>
    <w:rsid w:val="00D36A9D"/>
    <w:rsid w:val="00D45925"/>
    <w:rsid w:val="00D62448"/>
    <w:rsid w:val="00D635EC"/>
    <w:rsid w:val="00D64796"/>
    <w:rsid w:val="00D80626"/>
    <w:rsid w:val="00D8346D"/>
    <w:rsid w:val="00D84F5A"/>
    <w:rsid w:val="00D876E4"/>
    <w:rsid w:val="00D919DE"/>
    <w:rsid w:val="00D933D7"/>
    <w:rsid w:val="00D9357C"/>
    <w:rsid w:val="00D93CA7"/>
    <w:rsid w:val="00D93F70"/>
    <w:rsid w:val="00D96CAB"/>
    <w:rsid w:val="00DA2AC1"/>
    <w:rsid w:val="00DB0CA0"/>
    <w:rsid w:val="00DC47C1"/>
    <w:rsid w:val="00E00292"/>
    <w:rsid w:val="00E062D7"/>
    <w:rsid w:val="00E14B03"/>
    <w:rsid w:val="00E174D0"/>
    <w:rsid w:val="00E25267"/>
    <w:rsid w:val="00E34A79"/>
    <w:rsid w:val="00E65519"/>
    <w:rsid w:val="00E66E76"/>
    <w:rsid w:val="00E86217"/>
    <w:rsid w:val="00E93B76"/>
    <w:rsid w:val="00EA3685"/>
    <w:rsid w:val="00EB34AB"/>
    <w:rsid w:val="00EE63DD"/>
    <w:rsid w:val="00EE7671"/>
    <w:rsid w:val="00EF1A5E"/>
    <w:rsid w:val="00EF22B0"/>
    <w:rsid w:val="00F002B6"/>
    <w:rsid w:val="00F1131E"/>
    <w:rsid w:val="00F147B8"/>
    <w:rsid w:val="00F16D94"/>
    <w:rsid w:val="00F532B0"/>
    <w:rsid w:val="00F82761"/>
    <w:rsid w:val="00FA3224"/>
    <w:rsid w:val="00FC500E"/>
    <w:rsid w:val="00FD09DD"/>
    <w:rsid w:val="00FD7161"/>
    <w:rsid w:val="00FE1005"/>
    <w:rsid w:val="00FE476E"/>
    <w:rsid w:val="00FF1180"/>
    <w:rsid w:val="00FF17D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274DA"/>
  <w15:docId w15:val="{A43D6B2D-8528-493F-811B-7D42649DD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9FF"/>
  </w:style>
  <w:style w:type="paragraph" w:styleId="Heading3">
    <w:name w:val="heading 3"/>
    <w:basedOn w:val="Normal"/>
    <w:link w:val="Heading3Char"/>
    <w:uiPriority w:val="9"/>
    <w:qFormat/>
    <w:rsid w:val="005D3E3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16190"/>
    <w:pPr>
      <w:ind w:left="720"/>
      <w:contextualSpacing/>
    </w:pPr>
    <w:rPr>
      <w:rFonts w:ascii="Calibri" w:eastAsia="Calibri" w:hAnsi="Calibri" w:cs="Times New Roman"/>
      <w:szCs w:val="22"/>
      <w:lang w:bidi="ar-SA"/>
    </w:rPr>
  </w:style>
  <w:style w:type="paragraph" w:styleId="Header">
    <w:name w:val="header"/>
    <w:basedOn w:val="Normal"/>
    <w:link w:val="HeaderChar"/>
    <w:rsid w:val="00A16190"/>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HeaderChar">
    <w:name w:val="Header Char"/>
    <w:basedOn w:val="DefaultParagraphFont"/>
    <w:link w:val="Header"/>
    <w:rsid w:val="00A16190"/>
    <w:rPr>
      <w:rFonts w:ascii="Times New Roman" w:eastAsia="Times New Roman" w:hAnsi="Times New Roman" w:cs="Times New Roman"/>
      <w:sz w:val="24"/>
      <w:szCs w:val="24"/>
      <w:lang w:val="en-US" w:eastAsia="en-US" w:bidi="ar-SA"/>
    </w:rPr>
  </w:style>
  <w:style w:type="paragraph" w:styleId="NoSpacing">
    <w:name w:val="No Spacing"/>
    <w:link w:val="NoSpacingChar"/>
    <w:uiPriority w:val="1"/>
    <w:qFormat/>
    <w:rsid w:val="00A16190"/>
    <w:pPr>
      <w:spacing w:after="0" w:line="240" w:lineRule="auto"/>
    </w:pPr>
    <w:rPr>
      <w:rFonts w:ascii="Calibri" w:eastAsia="Calibri" w:hAnsi="Calibri" w:cs="Times New Roman"/>
      <w:szCs w:val="22"/>
      <w:lang w:bidi="ar-SA"/>
    </w:rPr>
  </w:style>
  <w:style w:type="character" w:customStyle="1" w:styleId="NoSpacingChar">
    <w:name w:val="No Spacing Char"/>
    <w:basedOn w:val="DefaultParagraphFont"/>
    <w:link w:val="NoSpacing"/>
    <w:uiPriority w:val="1"/>
    <w:rsid w:val="00A16190"/>
    <w:rPr>
      <w:rFonts w:ascii="Calibri" w:eastAsia="Calibri" w:hAnsi="Calibri" w:cs="Times New Roman"/>
      <w:szCs w:val="22"/>
      <w:lang w:val="en-US" w:eastAsia="en-US" w:bidi="ar-SA"/>
    </w:rPr>
  </w:style>
  <w:style w:type="table" w:styleId="TableGrid">
    <w:name w:val="Table Grid"/>
    <w:basedOn w:val="TableNormal"/>
    <w:uiPriority w:val="59"/>
    <w:rsid w:val="00A16190"/>
    <w:pPr>
      <w:spacing w:after="0" w:line="240" w:lineRule="auto"/>
    </w:pPr>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link w:val="ListParagraph"/>
    <w:uiPriority w:val="34"/>
    <w:locked/>
    <w:rsid w:val="000732C6"/>
    <w:rPr>
      <w:rFonts w:ascii="Calibri" w:eastAsia="Calibri" w:hAnsi="Calibri" w:cs="Times New Roman"/>
      <w:szCs w:val="22"/>
      <w:lang w:eastAsia="en-US" w:bidi="ar-SA"/>
    </w:rPr>
  </w:style>
  <w:style w:type="paragraph" w:styleId="Footer">
    <w:name w:val="footer"/>
    <w:basedOn w:val="Normal"/>
    <w:link w:val="FooterChar"/>
    <w:uiPriority w:val="99"/>
    <w:unhideWhenUsed/>
    <w:rsid w:val="00156A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6A70"/>
  </w:style>
  <w:style w:type="character" w:customStyle="1" w:styleId="Heading3Char">
    <w:name w:val="Heading 3 Char"/>
    <w:basedOn w:val="DefaultParagraphFont"/>
    <w:link w:val="Heading3"/>
    <w:uiPriority w:val="9"/>
    <w:rsid w:val="005D3E39"/>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5D3E39"/>
    <w:rPr>
      <w:color w:val="0000FF" w:themeColor="hyperlink"/>
      <w:u w:val="single"/>
    </w:rPr>
  </w:style>
  <w:style w:type="paragraph" w:styleId="NormalWeb">
    <w:name w:val="Normal (Web)"/>
    <w:basedOn w:val="Normal"/>
    <w:uiPriority w:val="99"/>
    <w:unhideWhenUsed/>
    <w:rsid w:val="005D3E3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476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CA7EB-908F-43F4-B648-9443E60FD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1767</Words>
  <Characters>10076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92</cp:revision>
  <cp:lastPrinted>2020-12-24T07:20:00Z</cp:lastPrinted>
  <dcterms:created xsi:type="dcterms:W3CDTF">2020-12-24T18:59:00Z</dcterms:created>
  <dcterms:modified xsi:type="dcterms:W3CDTF">2020-12-24T07:43:00Z</dcterms:modified>
</cp:coreProperties>
</file>